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560" w:lineRule="exact"/>
        <w:rPr>
          <w:sz w:val="32"/>
          <w:szCs w:val="32"/>
          <w:lang w:val="en-US" w:eastAsia="zh-CN"/>
          <w:rFonts w:ascii="黑体" w:hAnsi="黑体" w:eastAsia="黑体" w:cs="黑体" w:hint="eastAsia"/>
        </w:rPr>
        <w:jc w:val="left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560" w:lineRule="exact"/>
        <w:rPr>
          <w:sz w:val="32"/>
          <w:szCs w:val="32"/>
          <w:lang w:val="en-US" w:eastAsia="zh-CN"/>
          <w:rFonts w:ascii="黑体" w:hAnsi="黑体" w:eastAsia="黑体" w:cs="黑体" w:hint="eastAsia"/>
        </w:rPr>
        <w:jc w:val="left"/>
      </w:pPr>
      <w:r>
        <w:rPr>
          <w:sz w:val="32"/>
          <w:szCs w:val="32"/>
          <w:lang w:val="en-US" w:eastAsia="zh-CN"/>
          <w:rFonts w:ascii="黑体" w:hAnsi="黑体" w:eastAsia="黑体" w:cs="黑体" w:hint="eastAsia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560" w:lineRule="exact"/>
        <w:rPr>
          <w:b w:val="1"/>
          <w:bCs w:val="1"/>
          <w:sz w:val="32"/>
          <w:szCs w:val="32"/>
          <w:lang w:val="en-US" w:eastAsia="zh-CN"/>
          <w:rFonts w:ascii="宋体" w:hAnsi="宋体" w:eastAsia="宋体" w:cs="宋体" w:hint="eastAsia"/>
        </w:rPr>
        <w:jc w:val="center"/>
      </w:pPr>
    </w:p>
    <w:p>
      <w:pPr>
        <w:pStyle w:val="2"/>
        <w:rPr>
          <w:lang w:val="en-US" w:eastAsia="zh-CN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560" w:lineRule="exact"/>
        <w:rPr>
          <w:b w:val="1"/>
          <w:bCs w:val="1"/>
          <w:sz w:val="32"/>
          <w:szCs w:val="32"/>
          <w:lang w:val="en-US" w:eastAsia="zh-CN"/>
          <w:rFonts w:ascii="宋体" w:hAnsi="宋体" w:eastAsia="宋体" w:cs="宋体" w:hint="eastAsia"/>
        </w:rPr>
        <w:jc w:val="center"/>
      </w:pPr>
      <w:r>
        <w:rPr>
          <w:b w:val="1"/>
          <w:bCs w:val="1"/>
          <w:sz w:val="32"/>
          <w:szCs w:val="32"/>
          <w:lang w:val="en-US" w:eastAsia="zh-CN"/>
          <w:rFonts w:ascii="宋体" w:hAnsi="宋体" w:eastAsia="宋体" w:cs="宋体" w:hint="eastAsia"/>
        </w:rPr>
        <w:t>政府采购询价表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560" w:lineRule="exact"/>
        <w:rPr>
          <w:b w:val="0"/>
          <w:bCs w:val="0"/>
          <w:sz w:val="32"/>
          <w:szCs w:val="32"/>
          <w:lang w:val="en-US" w:eastAsia="zh-CN"/>
          <w:rFonts w:ascii="宋体" w:hAnsi="宋体" w:eastAsia="宋体" w:cs="宋体" w:hint="eastAsia"/>
        </w:rPr>
        <w:jc w:val="left"/>
      </w:pPr>
      <w:r>
        <w:rPr>
          <w:b w:val="0"/>
          <w:bCs w:val="0"/>
          <w:sz w:val="32"/>
          <w:szCs w:val="32"/>
          <w:lang w:val="en-US" w:eastAsia="zh-CN"/>
          <w:rFonts w:ascii="宋体" w:hAnsi="宋体" w:eastAsia="宋体" w:cs="宋体" w:hint="eastAsia"/>
        </w:rPr>
        <w:t>报价单位：</w:t>
      </w:r>
    </w:p>
    <w:tbl>
      <w:tblPr>
        <w:tblStyle w:val="5"/>
        <w:tblW w:w="8581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556"/>
        <w:gridCol w:w="1605"/>
        <w:gridCol w:w="1590"/>
        <w:gridCol w:w="1635"/>
        <w:gridCol w:w="1590"/>
        <w:gridCol w:w="1605"/>
      </w:tblGrid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  <w:tblLayout w:type="fixed"/>
        </w:tblPrEx>
        <w:tc>
          <w:tcPr>
            <w:tcW w:w="556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序号</w:t>
            </w:r>
          </w:p>
        </w:tc>
        <w:tc>
          <w:tcPr>
            <w:tcW w:w="1605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产品名称</w:t>
            </w:r>
          </w:p>
        </w:tc>
        <w:tc>
          <w:tcPr>
            <w:tcW w:w="1590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服务内容</w:t>
            </w:r>
          </w:p>
        </w:tc>
        <w:tc>
          <w:tcPr>
            <w:tcW w:w="1635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服务期限</w:t>
            </w:r>
          </w:p>
        </w:tc>
        <w:tc>
          <w:tcPr>
            <w:tcW w:w="1590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总价（元）</w:t>
            </w:r>
          </w:p>
        </w:tc>
        <w:tc>
          <w:tcPr>
            <w:tcW w:w="1605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备注</w:t>
            </w: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  <w:tblLayout w:type="fixed"/>
        </w:tblPrEx>
        <w:trPr>
          <w:trHeight w:val="930" w:hRule="atLeast"/>
        </w:trPr>
        <w:tc>
          <w:tcPr>
            <w:tcW w:w="556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  <w:tc>
          <w:tcPr>
            <w:tcW w:w="1605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  <w:tc>
          <w:tcPr>
            <w:tcW w:w="1590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  <w:tc>
          <w:tcPr>
            <w:tcW w:w="1635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  <w:tc>
          <w:tcPr>
            <w:tcW w:w="1590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  <w:tc>
          <w:tcPr>
            <w:tcW w:w="1605" w:type="dxa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</w:tr>
      <w:tr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  <w:tblLayout w:type="fixed"/>
        </w:tblPrEx>
        <w:trPr>
          <w:trHeight w:val="785" w:hRule="atLeast"/>
        </w:trPr>
        <w:tc>
          <w:tcPr>
            <w:tcW w:w="2161" w:type="dxa"/>
            <w:gridSpan w:val="2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  <w:r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宋体" w:hAnsi="宋体" w:eastAsia="宋体" w:cs="宋体" w:hint="eastAsia"/>
              </w:rPr>
              <w:t>合计</w:t>
            </w:r>
          </w:p>
        </w:tc>
        <w:tc>
          <w:tcPr>
            <w:tcW w:w="6420" w:type="dxa"/>
            <w:gridSpan w:val="4"/>
            <w:vAlign w:val="top"/>
            <w:noWrap w:val="0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textAlignment w:val="auto"/>
              <w:spacing w:afterAutospacing="false" w:beforeAutospacing="false" w:line="560" w:lineRule="exact"/>
              <w:rPr>
                <w:vertAlign w:val="baseline"/>
                <w:b w:val="0"/>
                <w:bCs w:val="0"/>
                <w:sz w:val="32"/>
                <w:szCs w:val="32"/>
                <w:lang w:val="en-US" w:eastAsia="zh-CN"/>
                <w:rFonts w:ascii="仿宋_GB2312" w:hAnsi="仿宋_GB2312" w:eastAsia="仿宋_GB2312" w:cs="仿宋_GB2312" w:hint="eastAsia"/>
              </w:rPr>
              <w:jc w:val="left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textAlignment w:val="auto"/>
        <w:spacing w:afterAutospacing="false" w:beforeAutospacing="false" w:line="560" w:lineRule="exact"/>
        <w:rPr>
          <w:b w:val="0"/>
          <w:bCs w:val="0"/>
          <w:sz w:val="32"/>
          <w:szCs w:val="32"/>
          <w:lang w:val="en-US" w:eastAsia="zh-CN"/>
          <w:rFonts w:ascii="仿宋_GB2312" w:hAnsi="仿宋_GB2312" w:eastAsia="仿宋_GB2312" w:cs="仿宋_GB2312" w:hint="default"/>
        </w:rPr>
        <w:jc w:val="left"/>
      </w:pPr>
      <w:r>
        <w:rPr>
          <w:b w:val="0"/>
          <w:bCs w:val="0"/>
          <w:sz w:val="32"/>
          <w:szCs w:val="32"/>
          <w:lang w:val="en-US" w:eastAsia="zh-CN"/>
          <w:rFonts w:ascii="仿宋_GB2312" w:hAnsi="仿宋_GB2312" w:eastAsia="仿宋_GB2312" w:cs="仿宋_GB2312" w:hint="eastAsia"/>
        </w:rPr>
        <w:t>注：请在收到询价函后</w:t>
      </w:r>
      <w:r>
        <w:rPr>
          <w:b w:val="0"/>
          <w:bCs w:val="0"/>
          <w:highlight w:val="none"/>
          <w:sz w:val="32"/>
          <w:szCs w:val="32"/>
          <w:lang w:val="en-US" w:eastAsia="zh-CN"/>
          <w:rFonts w:ascii="仿宋_GB2312" w:hAnsi="仿宋_GB2312" w:eastAsia="仿宋_GB2312" w:cs="仿宋_GB2312" w:hint="eastAsia"/>
        </w:rPr>
        <w:t>5</w:t>
      </w:r>
      <w:r>
        <w:rPr>
          <w:b w:val="0"/>
          <w:bCs w:val="0"/>
          <w:sz w:val="32"/>
          <w:szCs w:val="32"/>
          <w:lang w:val="en-US" w:eastAsia="zh-CN"/>
          <w:rFonts w:ascii="仿宋_GB2312" w:hAnsi="仿宋_GB2312" w:eastAsia="仿宋_GB2312" w:cs="仿宋_GB2312" w:hint="eastAsia"/>
        </w:rPr>
        <w:t>日内向我中心回复。</w:t>
      </w:r>
    </w:p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r="http://schemas.openxmlformats.org/officeDocument/2006/relationships" xmlns:w10="urn:schemas-microsoft-com:office:word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74C0D41"/>
    <w:rsid w:val="074C0D41"/>
    <w:rsid w:val="0E941B37"/>
    <w:rsid w:val="0FB80862"/>
    <w:rsid w:val="1D4D4B56"/>
    <w:rsid w:val="1DE70D4C"/>
    <w:rsid w:val="290A3A07"/>
    <w:rsid w:val="2B905C3C"/>
    <w:rsid w:val="31840C12"/>
    <w:rsid w:val="3CBB1EC9"/>
    <w:rsid w:val="436F68F7"/>
    <w:rsid w:val="5D57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o="urn:schemas-microsoft-com:office:office" xmlns:w="http://schemas.openxmlformats.org/wordprocessingml/2006/main" xmlns:sl="http://schemas.openxmlformats.org/schemaLibrary/2006/main" xmlns:v="urn:schemas-microsoft-com:vml" xmlns:m="http://schemas.openxmlformats.org/officeDocument/2006/math" xmlns:mc="http://schemas.openxmlformats.org/markup-compatibility/2006" mc:Ignorable="w14">
  <w:docDefaults>
    <w:pPrDefault>
      <w:rPr>
        <w:rFonts w:ascii="Times New Roman" w:eastAsia="宋体" w:hAnsi="Times New Roman" w:cs="Times New Roman"/>
      </w:rPr>
    </w:p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 w:qFormat="1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kern w:val="2"/>
      <w:sz w:val="21"/>
      <w:szCs w:val="24"/>
      <w:lang w:val="en-US" w:eastAsia="zh-CN" w:bidi="ar-SA"/>
      <w:rFonts w:asciiTheme="minorHAnsi" w:hAnsiTheme="minorHAnsi" w:eastAsiaTheme="minorEastAsia" w:cstheme="minorBidi"/>
    </w:rPr>
  </w:style>
  <w:style w:type="paragraph" w:styleId="2" w:default="0">
    <w:name w:val="heading 1"/>
    <w:basedOn w:val="1"/>
    <w:uiPriority w:val="0"/>
    <w:qFormat/>
    <w:pPr>
      <w:outlineLvl w:val="0"/>
      <w:spacing w:after="100" w:afterAutospacing="true" w:before="100" w:beforeAutospacing="true" w:lineRule="auto"/>
      <w:jc w:val="left"/>
    </w:pPr>
    <w:rPr>
      <w:b w:val="1"/>
      <w:bCs w:val="1"/>
      <w:kern w:val="36"/>
      <w:sz w:val="48"/>
      <w:szCs w:val="48"/>
      <w:rFonts w:ascii="宋体" w:hAnsi="宋体" w:eastAsia="宋体" w:cs="宋体"/>
    </w:rPr>
  </w:style>
  <w:style w:type="character" w:styleId="6" w:default="1">
    <w:name w:val="Default Paragraph Font"/>
    <w:uiPriority w:val="0"/>
    <w:semiHidden/>
    <w:qFormat/>
  </w:style>
  <w:style w:type="table" w:styleId="4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  <w:tblLayout w:type="fixed"/>
    </w:tblPr>
  </w:style>
  <w:style w:type="paragraph" w:styleId="3" w:default="0">
    <w:name w:val="Normal (Web)"/>
    <w:basedOn w:val="1"/>
    <w:uiPriority w:val="0"/>
    <w:pPr>
      <w:spacing w:after="0" w:afterAutospacing="true" w:before="0" w:beforeAutospacing="true" w:lineRule="auto"/>
      <w:ind w:left="0" w:right="0"/>
      <w:jc w:val="left"/>
    </w:pPr>
    <w:rPr>
      <w:kern w:val="0"/>
      <w:sz w:val="24"/>
      <w:lang w:val="en-US" w:eastAsia="zh-CN" w:bidi="ar"/>
    </w:rPr>
  </w:style>
  <w:style w:type="table" w:styleId="5" w:default="0">
    <w:name w:val="Table Grid"/>
    <w:basedOn w:val="4"/>
    <w:uiPriority w:val="0"/>
    <w:qFormat/>
    <w:pPr>
      <w:widowControl w:val="0"/>
      <w:jc w:val="both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  <w:tblLayout w:type="fixed"/>
    </w:tblPr>
  </w:style>
  <w:style w:type="character" w:styleId="7" w:default="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scaled="0" ang="540000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scaled="0" ang="540000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scaled="0" ang="540000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474</Words>
  <Characters>494</Characters>
  <Application>WPS Office_11.8.2.8361_F1E327BC-269C-435d-A152-05C5408002CA</Application>
  <DocSecurity>0</DocSecurity>
  <Lines>0</Lines>
  <Paragraphs>0</Paragraphs>
  <ScaleCrop>false</ScaleCrop>
  <Company/>
  <LinksUpToDate>false</LinksUpToDate>
  <CharactersWithSpaces>549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没有如果</dc:creator>
  <cp:keywords/>
  <dc:description/>
  <cp:lastModifiedBy>Administrator</cp:lastModifiedBy>
  <cp:revision>1</cp:revision>
  <dcterms:created xsi:type="dcterms:W3CDTF">2022-05-10T15:30:00Z</dcterms:created>
  <dcterms:modified xsi:type="dcterms:W3CDTF">2023-09-27T03:10:11Z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政府采购询价表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报价单位：</w:t>
      </w:r>
    </w:p>
    <w:tbl>
      <w:tblPr>
        <w:tblStyle w:val="5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605"/>
        <w:gridCol w:w="1590"/>
        <w:gridCol w:w="1635"/>
        <w:gridCol w:w="159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64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注：请在收到询价函后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日内向我委回复。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