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000000"/>
          <w:spacing w:val="4"/>
          <w:kern w:val="0"/>
          <w:sz w:val="32"/>
          <w:szCs w:val="32"/>
          <w:lang w:val="en-US" w:eastAsia="en-US" w:bidi="ar-SA"/>
        </w:rPr>
      </w:pPr>
      <w:r>
        <w:rPr>
          <w:rFonts w:hint="eastAsia" w:ascii="仿宋_GB2312" w:hAnsi="仿宋_GB2312" w:eastAsia="仿宋_GB2312" w:cs="仿宋_GB2312"/>
          <w:sz w:val="32"/>
          <w:szCs w:val="32"/>
          <w:lang w:val="en-US" w:eastAsia="zh-CN"/>
        </w:rPr>
        <w:t>伊政发〔2024〕61号</w:t>
      </w:r>
    </w:p>
    <w:p>
      <w:pPr>
        <w:keepNext w:val="0"/>
        <w:keepLines w:val="0"/>
        <w:pageBreakBefore w:val="0"/>
        <w:widowControl/>
        <w:kinsoku w:val="0"/>
        <w:wordWrap/>
        <w:overflowPunct/>
        <w:topLinePunct w:val="0"/>
        <w:autoSpaceDE w:val="0"/>
        <w:autoSpaceDN w:val="0"/>
        <w:bidi w:val="0"/>
        <w:adjustRightInd w:val="0"/>
        <w:snapToGrid w:val="0"/>
        <w:spacing w:before="147" w:line="560" w:lineRule="exact"/>
        <w:ind w:firstLine="408" w:firstLineChars="100"/>
        <w:jc w:val="center"/>
        <w:textAlignment w:val="baseline"/>
        <w:rPr>
          <w:rFonts w:hint="eastAsia" w:ascii="方正小标宋简体" w:hAnsi="方正小标宋简体" w:eastAsia="方正小标宋简体" w:cs="方正小标宋简体"/>
          <w:b w:val="0"/>
          <w:bCs w:val="0"/>
          <w:spacing w:val="-16"/>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147" w:line="560" w:lineRule="exact"/>
        <w:ind w:firstLine="408" w:firstLineChars="100"/>
        <w:jc w:val="center"/>
        <w:textAlignment w:val="baseline"/>
        <w:rPr>
          <w:rFonts w:hint="eastAsia" w:ascii="方正小标宋简体" w:hAnsi="方正小标宋简体" w:eastAsia="方正小标宋简体" w:cs="方正小标宋简体"/>
          <w:b w:val="0"/>
          <w:bCs w:val="0"/>
          <w:spacing w:val="-17"/>
          <w:sz w:val="44"/>
          <w:szCs w:val="44"/>
        </w:rPr>
      </w:pPr>
      <w:r>
        <w:rPr>
          <w:rFonts w:hint="eastAsia" w:ascii="方正小标宋简体" w:hAnsi="方正小标宋简体" w:eastAsia="方正小标宋简体" w:cs="方正小标宋简体"/>
          <w:b w:val="0"/>
          <w:bCs w:val="0"/>
          <w:spacing w:val="-16"/>
          <w:sz w:val="44"/>
          <w:szCs w:val="44"/>
          <w:lang w:eastAsia="zh-CN"/>
        </w:rPr>
        <w:t>伊金霍洛旗人民政府</w:t>
      </w:r>
      <w:r>
        <w:rPr>
          <w:rFonts w:hint="eastAsia" w:ascii="方正小标宋简体" w:hAnsi="方正小标宋简体" w:eastAsia="方正小标宋简体" w:cs="方正小标宋简体"/>
          <w:b w:val="0"/>
          <w:bCs w:val="0"/>
          <w:spacing w:val="-16"/>
          <w:sz w:val="44"/>
          <w:szCs w:val="44"/>
        </w:rPr>
        <w:t>关于</w:t>
      </w:r>
      <w:r>
        <w:rPr>
          <w:rFonts w:hint="eastAsia" w:ascii="方正小标宋简体" w:hAnsi="方正小标宋简体" w:eastAsia="方正小标宋简体" w:cs="方正小标宋简体"/>
          <w:b w:val="0"/>
          <w:bCs w:val="0"/>
          <w:spacing w:val="-17"/>
          <w:sz w:val="44"/>
          <w:szCs w:val="44"/>
        </w:rPr>
        <w:t>加快</w:t>
      </w:r>
    </w:p>
    <w:p>
      <w:pPr>
        <w:keepNext w:val="0"/>
        <w:keepLines w:val="0"/>
        <w:pageBreakBefore w:val="0"/>
        <w:widowControl/>
        <w:kinsoku w:val="0"/>
        <w:wordWrap/>
        <w:overflowPunct/>
        <w:topLinePunct w:val="0"/>
        <w:autoSpaceDE w:val="0"/>
        <w:autoSpaceDN w:val="0"/>
        <w:bidi w:val="0"/>
        <w:adjustRightInd w:val="0"/>
        <w:snapToGrid w:val="0"/>
        <w:spacing w:before="147" w:line="560" w:lineRule="exact"/>
        <w:ind w:firstLine="406" w:firstLineChars="10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7"/>
          <w:sz w:val="44"/>
          <w:szCs w:val="44"/>
        </w:rPr>
        <w:t>推进“</w:t>
      </w:r>
      <w:r>
        <w:rPr>
          <w:rFonts w:hint="eastAsia" w:ascii="方正小标宋简体" w:hAnsi="方正小标宋简体" w:eastAsia="方正小标宋简体" w:cs="方正小标宋简体"/>
          <w:b w:val="0"/>
          <w:bCs w:val="0"/>
          <w:spacing w:val="-17"/>
          <w:sz w:val="44"/>
          <w:szCs w:val="44"/>
          <w:lang w:val="en-US" w:eastAsia="zh-CN"/>
        </w:rPr>
        <w:t>高效办成</w:t>
      </w:r>
      <w:r>
        <w:rPr>
          <w:rFonts w:hint="eastAsia" w:ascii="方正小标宋简体" w:hAnsi="方正小标宋简体" w:eastAsia="方正小标宋简体" w:cs="方正小标宋简体"/>
          <w:b w:val="0"/>
          <w:bCs w:val="0"/>
          <w:spacing w:val="-17"/>
          <w:sz w:val="44"/>
          <w:szCs w:val="44"/>
        </w:rPr>
        <w:t>一件事”工作</w:t>
      </w:r>
      <w:r>
        <w:rPr>
          <w:rFonts w:hint="eastAsia" w:ascii="方正小标宋简体" w:hAnsi="方正小标宋简体" w:eastAsia="方正小标宋简体" w:cs="方正小标宋简体"/>
          <w:b w:val="0"/>
          <w:bCs w:val="0"/>
          <w:spacing w:val="-15"/>
          <w:sz w:val="44"/>
          <w:szCs w:val="44"/>
        </w:rPr>
        <w:t>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en-US" w:bidi="ar-SA"/>
        </w:rPr>
        <w:t>各</w:t>
      </w:r>
      <w:r>
        <w:rPr>
          <w:rFonts w:hint="eastAsia" w:ascii="仿宋_GB2312" w:hAnsi="仿宋_GB2312" w:eastAsia="仿宋_GB2312" w:cs="仿宋_GB2312"/>
          <w:snapToGrid w:val="0"/>
          <w:color w:val="000000"/>
          <w:spacing w:val="4"/>
          <w:kern w:val="0"/>
          <w:sz w:val="32"/>
          <w:szCs w:val="32"/>
          <w:lang w:val="en-US" w:eastAsia="zh-CN" w:bidi="ar-SA"/>
        </w:rPr>
        <w:t>镇、各</w:t>
      </w:r>
      <w:r>
        <w:rPr>
          <w:rFonts w:hint="eastAsia" w:ascii="仿宋_GB2312" w:hAnsi="仿宋_GB2312" w:eastAsia="仿宋_GB2312" w:cs="仿宋_GB2312"/>
          <w:snapToGrid w:val="0"/>
          <w:color w:val="000000"/>
          <w:spacing w:val="4"/>
          <w:kern w:val="0"/>
          <w:sz w:val="32"/>
          <w:szCs w:val="32"/>
          <w:lang w:val="en-US" w:eastAsia="en-US" w:bidi="ar-SA"/>
        </w:rPr>
        <w:t>旗直</w:t>
      </w:r>
      <w:r>
        <w:rPr>
          <w:rFonts w:hint="eastAsia" w:ascii="仿宋_GB2312" w:hAnsi="仿宋_GB2312" w:eastAsia="仿宋_GB2312" w:cs="仿宋_GB2312"/>
          <w:snapToGrid w:val="0"/>
          <w:color w:val="000000"/>
          <w:spacing w:val="4"/>
          <w:kern w:val="0"/>
          <w:sz w:val="32"/>
          <w:szCs w:val="32"/>
          <w:lang w:val="en-US" w:eastAsia="zh-CN" w:bidi="ar-SA"/>
        </w:rPr>
        <w:t>部门：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eastAsia" w:ascii="仿宋_GB2312" w:hAnsi="仿宋_GB2312" w:eastAsia="仿宋_GB2312" w:cs="仿宋_GB2312"/>
          <w:snapToGrid w:val="0"/>
          <w:color w:val="000000"/>
          <w:spacing w:val="4"/>
          <w:kern w:val="0"/>
          <w:sz w:val="32"/>
          <w:szCs w:val="32"/>
          <w:lang w:val="en-US" w:eastAsia="en-US" w:bidi="ar-SA"/>
        </w:rPr>
      </w:pPr>
      <w:r>
        <w:rPr>
          <w:rFonts w:hint="eastAsia" w:ascii="仿宋_GB2312" w:hAnsi="仿宋_GB2312" w:eastAsia="仿宋_GB2312" w:cs="仿宋_GB2312"/>
          <w:snapToGrid w:val="0"/>
          <w:color w:val="000000"/>
          <w:spacing w:val="4"/>
          <w:kern w:val="0"/>
          <w:sz w:val="32"/>
          <w:szCs w:val="32"/>
          <w:lang w:val="en-US" w:eastAsia="en-US" w:bidi="ar-SA"/>
        </w:rPr>
        <w:t>为深入贯彻落实</w:t>
      </w:r>
      <w:r>
        <w:rPr>
          <w:rFonts w:hint="eastAsia" w:ascii="仿宋_GB2312" w:hAnsi="仿宋_GB2312" w:eastAsia="仿宋_GB2312" w:cs="仿宋_GB2312"/>
          <w:snapToGrid w:val="0"/>
          <w:color w:val="000000"/>
          <w:spacing w:val="4"/>
          <w:kern w:val="0"/>
          <w:sz w:val="32"/>
          <w:szCs w:val="32"/>
          <w:lang w:val="en-US" w:eastAsia="zh-CN" w:bidi="ar-SA"/>
        </w:rPr>
        <w:t>国务院印发</w:t>
      </w:r>
      <w:r>
        <w:rPr>
          <w:rFonts w:hint="eastAsia" w:ascii="仿宋_GB2312" w:hAnsi="仿宋_GB2312" w:eastAsia="仿宋_GB2312" w:cs="仿宋_GB2312"/>
          <w:snapToGrid w:val="0"/>
          <w:color w:val="000000"/>
          <w:spacing w:val="4"/>
          <w:kern w:val="0"/>
          <w:sz w:val="32"/>
          <w:szCs w:val="32"/>
          <w:lang w:val="en-US" w:eastAsia="en-US" w:bidi="ar-SA"/>
        </w:rPr>
        <w:t>《关于</w:t>
      </w:r>
      <w:r>
        <w:rPr>
          <w:rFonts w:hint="eastAsia" w:ascii="仿宋_GB2312" w:hAnsi="仿宋_GB2312" w:eastAsia="仿宋_GB2312" w:cs="仿宋_GB2312"/>
          <w:snapToGrid w:val="0"/>
          <w:color w:val="000000"/>
          <w:spacing w:val="4"/>
          <w:kern w:val="0"/>
          <w:sz w:val="32"/>
          <w:szCs w:val="32"/>
          <w:lang w:val="en-US" w:eastAsia="zh-CN" w:bidi="ar-SA"/>
        </w:rPr>
        <w:t>进一步优化政务服务提升行政效能推动“高效办成一件事”的指导意见</w:t>
      </w:r>
      <w:r>
        <w:rPr>
          <w:rFonts w:hint="eastAsia" w:ascii="仿宋_GB2312" w:hAnsi="仿宋_GB2312" w:eastAsia="仿宋_GB2312" w:cs="仿宋_GB2312"/>
          <w:snapToGrid w:val="0"/>
          <w:color w:val="000000"/>
          <w:spacing w:val="4"/>
          <w:kern w:val="0"/>
          <w:sz w:val="32"/>
          <w:szCs w:val="32"/>
          <w:lang w:val="en-US" w:eastAsia="en-US" w:bidi="ar-SA"/>
        </w:rPr>
        <w:t>》</w:t>
      </w:r>
      <w:r>
        <w:rPr>
          <w:rFonts w:hint="eastAsia" w:ascii="仿宋_GB2312" w:hAnsi="仿宋_GB2312" w:eastAsia="仿宋_GB2312" w:cs="仿宋_GB2312"/>
          <w:snapToGrid w:val="0"/>
          <w:color w:val="000000"/>
          <w:spacing w:val="4"/>
          <w:kern w:val="0"/>
          <w:sz w:val="32"/>
          <w:szCs w:val="32"/>
          <w:lang w:val="en-US" w:eastAsia="zh-CN" w:bidi="ar-SA"/>
        </w:rPr>
        <w:t>（</w:t>
      </w:r>
      <w:r>
        <w:rPr>
          <w:rFonts w:hint="eastAsia" w:ascii="仿宋_GB2312" w:hAnsi="仿宋_GB2312" w:eastAsia="仿宋_GB2312" w:cs="仿宋_GB2312"/>
          <w:snapToGrid w:val="0"/>
          <w:color w:val="000000"/>
          <w:spacing w:val="4"/>
          <w:kern w:val="0"/>
          <w:sz w:val="32"/>
          <w:szCs w:val="32"/>
          <w:lang w:val="en-US" w:eastAsia="en-US" w:bidi="ar-SA"/>
        </w:rPr>
        <w:t>国办发〔202</w:t>
      </w:r>
      <w:r>
        <w:rPr>
          <w:rFonts w:hint="eastAsia" w:ascii="仿宋_GB2312" w:hAnsi="仿宋_GB2312" w:eastAsia="仿宋_GB2312" w:cs="仿宋_GB2312"/>
          <w:snapToGrid w:val="0"/>
          <w:color w:val="000000"/>
          <w:spacing w:val="4"/>
          <w:kern w:val="0"/>
          <w:sz w:val="32"/>
          <w:szCs w:val="32"/>
          <w:lang w:val="en-US" w:eastAsia="zh-CN" w:bidi="ar-SA"/>
        </w:rPr>
        <w:t>4</w:t>
      </w:r>
      <w:r>
        <w:rPr>
          <w:rFonts w:hint="eastAsia" w:ascii="仿宋_GB2312" w:hAnsi="仿宋_GB2312" w:eastAsia="仿宋_GB2312" w:cs="仿宋_GB2312"/>
          <w:snapToGrid w:val="0"/>
          <w:color w:val="000000"/>
          <w:spacing w:val="4"/>
          <w:kern w:val="0"/>
          <w:sz w:val="32"/>
          <w:szCs w:val="32"/>
          <w:lang w:val="en-US" w:eastAsia="en-US" w:bidi="ar-SA"/>
        </w:rPr>
        <w:t>〕3号</w:t>
      </w:r>
      <w:r>
        <w:rPr>
          <w:rFonts w:hint="eastAsia" w:ascii="仿宋_GB2312" w:hAnsi="仿宋_GB2312" w:eastAsia="仿宋_GB2312" w:cs="仿宋_GB2312"/>
          <w:snapToGrid w:val="0"/>
          <w:color w:val="000000"/>
          <w:spacing w:val="4"/>
          <w:kern w:val="0"/>
          <w:sz w:val="32"/>
          <w:szCs w:val="32"/>
          <w:lang w:val="en-US" w:eastAsia="zh-CN" w:bidi="ar-SA"/>
        </w:rPr>
        <w:t>）</w:t>
      </w:r>
      <w:r>
        <w:rPr>
          <w:rFonts w:hint="eastAsia" w:ascii="仿宋_GB2312" w:hAnsi="仿宋_GB2312" w:eastAsia="仿宋_GB2312" w:cs="仿宋_GB2312"/>
          <w:snapToGrid w:val="0"/>
          <w:color w:val="000000"/>
          <w:spacing w:val="4"/>
          <w:kern w:val="0"/>
          <w:sz w:val="32"/>
          <w:szCs w:val="32"/>
          <w:lang w:val="en-US" w:eastAsia="en-US" w:bidi="ar-SA"/>
        </w:rPr>
        <w:t>、《内蒙古自治区政府职能转变和数字政府建设领导小组办公室关于全面推动10项“高效办成一件事”正式上线运行工作的通知</w:t>
      </w:r>
      <w:r>
        <w:rPr>
          <w:rFonts w:hint="eastAsia" w:ascii="仿宋_GB2312" w:hAnsi="仿宋_GB2312" w:eastAsia="仿宋_GB2312" w:cs="仿宋_GB2312"/>
          <w:snapToGrid w:val="0"/>
          <w:color w:val="000000"/>
          <w:spacing w:val="4"/>
          <w:kern w:val="0"/>
          <w:sz w:val="32"/>
          <w:szCs w:val="32"/>
          <w:lang w:val="en-US" w:eastAsia="zh-CN" w:bidi="ar-SA"/>
        </w:rPr>
        <w:t>》（内政数领办〔2024〕3号）精神</w:t>
      </w:r>
      <w:r>
        <w:rPr>
          <w:rFonts w:hint="eastAsia" w:ascii="仿宋_GB2312" w:hAnsi="仿宋_GB2312" w:eastAsia="仿宋_GB2312" w:cs="仿宋_GB2312"/>
          <w:snapToGrid w:val="0"/>
          <w:color w:val="000000"/>
          <w:spacing w:val="4"/>
          <w:kern w:val="0"/>
          <w:sz w:val="32"/>
          <w:szCs w:val="32"/>
          <w:lang w:val="en-US" w:eastAsia="en-US" w:bidi="ar-SA"/>
        </w:rPr>
        <w:t>，加快推进“</w:t>
      </w:r>
      <w:r>
        <w:rPr>
          <w:rFonts w:hint="eastAsia" w:ascii="仿宋_GB2312" w:hAnsi="仿宋_GB2312" w:eastAsia="仿宋_GB2312" w:cs="仿宋_GB2312"/>
          <w:snapToGrid w:val="0"/>
          <w:color w:val="000000"/>
          <w:spacing w:val="4"/>
          <w:kern w:val="0"/>
          <w:sz w:val="32"/>
          <w:szCs w:val="32"/>
          <w:lang w:val="en-US" w:eastAsia="zh-CN" w:bidi="ar-SA"/>
        </w:rPr>
        <w:t>高效办成</w:t>
      </w:r>
      <w:r>
        <w:rPr>
          <w:rFonts w:hint="eastAsia" w:ascii="仿宋_GB2312" w:hAnsi="仿宋_GB2312" w:eastAsia="仿宋_GB2312" w:cs="仿宋_GB2312"/>
          <w:snapToGrid w:val="0"/>
          <w:color w:val="000000"/>
          <w:spacing w:val="4"/>
          <w:kern w:val="0"/>
          <w:sz w:val="32"/>
          <w:szCs w:val="32"/>
          <w:lang w:val="en-US" w:eastAsia="en-US" w:bidi="ar-SA"/>
        </w:rPr>
        <w:t>一件事”工作</w:t>
      </w:r>
      <w:r>
        <w:rPr>
          <w:rFonts w:hint="eastAsia" w:ascii="仿宋_GB2312" w:hAnsi="仿宋_GB2312" w:eastAsia="仿宋_GB2312" w:cs="仿宋_GB2312"/>
          <w:snapToGrid w:val="0"/>
          <w:color w:val="000000"/>
          <w:spacing w:val="4"/>
          <w:kern w:val="0"/>
          <w:sz w:val="32"/>
          <w:szCs w:val="32"/>
          <w:lang w:val="en-US" w:eastAsia="zh-CN" w:bidi="ar-SA"/>
        </w:rPr>
        <w:t>，</w:t>
      </w:r>
      <w:r>
        <w:rPr>
          <w:rFonts w:hint="eastAsia" w:ascii="仿宋_GB2312" w:hAnsi="仿宋_GB2312" w:eastAsia="仿宋_GB2312" w:cs="仿宋_GB2312"/>
          <w:snapToGrid w:val="0"/>
          <w:color w:val="000000"/>
          <w:spacing w:val="4"/>
          <w:kern w:val="0"/>
          <w:sz w:val="32"/>
          <w:szCs w:val="32"/>
          <w:lang w:val="en-US" w:eastAsia="en-US" w:bidi="ar-SA"/>
        </w:rPr>
        <w:t>现将相关事宜通知如下。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8" w:firstLineChars="200"/>
        <w:jc w:val="both"/>
        <w:textAlignment w:val="baseline"/>
        <w:rPr>
          <w:rFonts w:hint="eastAsia" w:ascii="CESI黑体-GB2312" w:hAnsi="CESI黑体-GB2312" w:eastAsia="CESI黑体-GB2312" w:cs="CESI黑体-GB2312"/>
          <w:snapToGrid w:val="0"/>
          <w:color w:val="000000"/>
          <w:spacing w:val="-18"/>
          <w:kern w:val="0"/>
          <w:sz w:val="32"/>
          <w:szCs w:val="32"/>
          <w:lang w:val="en-US" w:eastAsia="en-US" w:bidi="ar-SA"/>
        </w:rPr>
      </w:pPr>
      <w:r>
        <w:rPr>
          <w:rFonts w:hint="eastAsia" w:ascii="CESI黑体-GB2312" w:hAnsi="CESI黑体-GB2312" w:eastAsia="CESI黑体-GB2312" w:cs="CESI黑体-GB2312"/>
          <w:snapToGrid w:val="0"/>
          <w:color w:val="000000"/>
          <w:spacing w:val="-18"/>
          <w:kern w:val="0"/>
          <w:sz w:val="32"/>
          <w:szCs w:val="32"/>
          <w:lang w:val="en-US" w:eastAsia="en-US" w:bidi="ar-SA"/>
        </w:rPr>
        <w:t>一、总体要求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eastAsia" w:ascii="仿宋_GB2312" w:hAnsi="仿宋_GB2312" w:eastAsia="仿宋_GB2312" w:cs="仿宋_GB2312"/>
          <w:snapToGrid w:val="0"/>
          <w:color w:val="000000"/>
          <w:spacing w:val="4"/>
          <w:kern w:val="0"/>
          <w:sz w:val="32"/>
          <w:szCs w:val="32"/>
          <w:lang w:val="en-US" w:eastAsia="en-US" w:bidi="ar-SA"/>
        </w:rPr>
      </w:pPr>
      <w:r>
        <w:rPr>
          <w:rFonts w:hint="eastAsia" w:ascii="仿宋_GB2312" w:hAnsi="仿宋_GB2312" w:eastAsia="仿宋_GB2312" w:cs="仿宋_GB2312"/>
          <w:snapToGrid w:val="0"/>
          <w:color w:val="000000"/>
          <w:spacing w:val="4"/>
          <w:kern w:val="0"/>
          <w:sz w:val="32"/>
          <w:szCs w:val="32"/>
          <w:lang w:val="en-US" w:eastAsia="en-US" w:bidi="ar-SA"/>
        </w:rPr>
        <w:t>以习近平新时代中国特色社会主义思想为指导，全面贯彻落实党的二十大精神，坚持问题导向和目标导向相结合，从企业和群众视角出发，把“高效办成一件事”作为优化政务服务、提升行政效能的重要抓手，加强整体设计，推动模式创新，注重改革引领和数字赋能双轮驱动，统筹发展和安全，推动线上线下融合发展，实现办事方式多元化、办事流程最优化、办事材料最简化、办事成本最小化。提升企业和群众办事满意度、获得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8" w:firstLineChars="200"/>
        <w:jc w:val="both"/>
        <w:textAlignment w:val="baseline"/>
        <w:rPr>
          <w:rFonts w:hint="eastAsia" w:ascii="CESI黑体-GB2312" w:hAnsi="CESI黑体-GB2312" w:eastAsia="CESI黑体-GB2312" w:cs="CESI黑体-GB2312"/>
          <w:snapToGrid w:val="0"/>
          <w:color w:val="000000"/>
          <w:spacing w:val="-18"/>
          <w:kern w:val="0"/>
          <w:sz w:val="32"/>
          <w:szCs w:val="32"/>
          <w:lang w:val="en-US" w:eastAsia="zh-CN" w:bidi="ar-SA"/>
        </w:rPr>
      </w:pPr>
      <w:r>
        <w:rPr>
          <w:rFonts w:hint="eastAsia" w:ascii="CESI黑体-GB2312" w:hAnsi="CESI黑体-GB2312" w:eastAsia="CESI黑体-GB2312" w:cs="CESI黑体-GB2312"/>
          <w:snapToGrid w:val="0"/>
          <w:color w:val="000000"/>
          <w:spacing w:val="-18"/>
          <w:kern w:val="0"/>
          <w:sz w:val="32"/>
          <w:szCs w:val="32"/>
          <w:lang w:val="en-US" w:eastAsia="zh-CN" w:bidi="ar-SA"/>
        </w:rPr>
        <w:t>二、工作任务</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48" w:line="560" w:lineRule="exact"/>
        <w:ind w:firstLine="724" w:firstLineChars="200"/>
        <w:jc w:val="both"/>
        <w:textAlignment w:val="baseline"/>
        <w:rPr>
          <w:rFonts w:hint="eastAsia" w:ascii="仿宋_GB2312" w:hAnsi="仿宋_GB2312" w:eastAsia="仿宋_GB2312" w:cs="仿宋_GB2312"/>
          <w:snapToGrid w:val="0"/>
          <w:color w:val="000000"/>
          <w:spacing w:val="4"/>
          <w:kern w:val="0"/>
          <w:sz w:val="32"/>
          <w:szCs w:val="32"/>
          <w:lang w:val="en-US" w:eastAsia="en-US" w:bidi="ar-SA"/>
        </w:rPr>
      </w:pPr>
      <w:r>
        <w:rPr>
          <w:rFonts w:hint="eastAsia" w:ascii="楷体_GB2312" w:hAnsi="楷体_GB2312" w:eastAsia="楷体_GB2312" w:cs="楷体_GB2312"/>
          <w:spacing w:val="21"/>
          <w:sz w:val="32"/>
          <w:szCs w:val="32"/>
          <w:lang w:eastAsia="zh-CN"/>
        </w:rPr>
        <w:t>（</w:t>
      </w:r>
      <w:r>
        <w:rPr>
          <w:rFonts w:hint="eastAsia" w:ascii="楷体_GB2312" w:hAnsi="楷体_GB2312" w:eastAsia="楷体_GB2312" w:cs="楷体_GB2312"/>
          <w:spacing w:val="21"/>
          <w:sz w:val="32"/>
          <w:szCs w:val="32"/>
          <w:lang w:val="en-US" w:eastAsia="zh-CN"/>
        </w:rPr>
        <w:t>一</w:t>
      </w:r>
      <w:r>
        <w:rPr>
          <w:rFonts w:hint="eastAsia" w:ascii="楷体_GB2312" w:hAnsi="楷体_GB2312" w:eastAsia="楷体_GB2312" w:cs="楷体_GB2312"/>
          <w:spacing w:val="21"/>
          <w:sz w:val="32"/>
          <w:szCs w:val="32"/>
          <w:lang w:eastAsia="zh-CN"/>
        </w:rPr>
        <w:t>）</w:t>
      </w:r>
      <w:r>
        <w:rPr>
          <w:rFonts w:hint="eastAsia" w:ascii="楷体_GB2312" w:hAnsi="楷体_GB2312" w:eastAsia="楷体_GB2312" w:cs="楷体_GB2312"/>
          <w:spacing w:val="21"/>
          <w:sz w:val="32"/>
          <w:szCs w:val="32"/>
        </w:rPr>
        <w:t>事项梳理发布。</w:t>
      </w:r>
      <w:r>
        <w:rPr>
          <w:rFonts w:hint="eastAsia" w:ascii="仿宋_GB2312" w:hAnsi="仿宋_GB2312" w:eastAsia="仿宋_GB2312" w:cs="仿宋_GB2312"/>
          <w:spacing w:val="21"/>
          <w:sz w:val="32"/>
          <w:szCs w:val="32"/>
          <w:lang w:val="en-US" w:eastAsia="zh-CN"/>
        </w:rPr>
        <w:t>分为三部分：</w:t>
      </w:r>
      <w:r>
        <w:rPr>
          <w:rFonts w:hint="eastAsia" w:ascii="仿宋_GB2312" w:hAnsi="仿宋_GB2312" w:eastAsia="仿宋_GB2312" w:cs="仿宋_GB2312"/>
          <w:b/>
          <w:bCs/>
          <w:spacing w:val="21"/>
          <w:sz w:val="32"/>
          <w:szCs w:val="32"/>
          <w:lang w:val="en-US" w:eastAsia="zh-CN"/>
        </w:rPr>
        <w:t>一是</w:t>
      </w:r>
      <w:r>
        <w:rPr>
          <w:rFonts w:hint="eastAsia" w:ascii="仿宋_GB2312" w:hAnsi="仿宋_GB2312" w:eastAsia="仿宋_GB2312" w:cs="仿宋_GB2312"/>
          <w:snapToGrid w:val="0"/>
          <w:color w:val="000000"/>
          <w:spacing w:val="4"/>
          <w:kern w:val="0"/>
          <w:sz w:val="32"/>
          <w:szCs w:val="32"/>
          <w:lang w:val="en-US" w:eastAsia="zh-CN" w:bidi="ar-SA"/>
        </w:rPr>
        <w:t>国务院明确“高效办成一件事”第一批13个重点事项清单、</w:t>
      </w:r>
      <w:r>
        <w:rPr>
          <w:rFonts w:hint="eastAsia" w:ascii="仿宋_GB2312" w:hAnsi="仿宋_GB2312" w:eastAsia="仿宋_GB2312" w:cs="仿宋_GB2312"/>
          <w:b/>
          <w:bCs/>
          <w:snapToGrid w:val="0"/>
          <w:color w:val="000000"/>
          <w:spacing w:val="4"/>
          <w:kern w:val="0"/>
          <w:sz w:val="32"/>
          <w:szCs w:val="32"/>
          <w:lang w:val="en-US" w:eastAsia="zh-CN" w:bidi="ar-SA"/>
        </w:rPr>
        <w:t>二是</w:t>
      </w:r>
      <w:r>
        <w:rPr>
          <w:rFonts w:hint="eastAsia" w:ascii="仿宋_GB2312" w:hAnsi="仿宋_GB2312" w:eastAsia="仿宋_GB2312" w:cs="仿宋_GB2312"/>
          <w:snapToGrid w:val="0"/>
          <w:color w:val="000000"/>
          <w:spacing w:val="4"/>
          <w:kern w:val="0"/>
          <w:sz w:val="32"/>
          <w:szCs w:val="32"/>
          <w:lang w:val="en-US" w:eastAsia="zh-CN" w:bidi="ar-SA"/>
        </w:rPr>
        <w:t>自治区全面推动10项“高效办成一件事”清单、</w:t>
      </w:r>
      <w:r>
        <w:rPr>
          <w:rFonts w:hint="eastAsia" w:ascii="仿宋_GB2312" w:hAnsi="仿宋_GB2312" w:eastAsia="仿宋_GB2312" w:cs="仿宋_GB2312"/>
          <w:b/>
          <w:bCs/>
          <w:snapToGrid w:val="0"/>
          <w:color w:val="000000"/>
          <w:spacing w:val="4"/>
          <w:kern w:val="0"/>
          <w:sz w:val="32"/>
          <w:szCs w:val="32"/>
          <w:lang w:val="en-US" w:eastAsia="zh-CN" w:bidi="ar-SA"/>
        </w:rPr>
        <w:t>三是</w:t>
      </w:r>
      <w:r>
        <w:rPr>
          <w:rFonts w:hint="eastAsia" w:ascii="仿宋_GB2312" w:hAnsi="仿宋_GB2312" w:eastAsia="仿宋_GB2312" w:cs="仿宋_GB2312"/>
          <w:snapToGrid w:val="0"/>
          <w:color w:val="000000"/>
          <w:spacing w:val="4"/>
          <w:kern w:val="0"/>
          <w:sz w:val="32"/>
          <w:szCs w:val="32"/>
          <w:lang w:val="en-US" w:eastAsia="zh-CN" w:bidi="ar-SA"/>
        </w:rPr>
        <w:t>在国务院和自治区清单内未牵头推动“高效办成一件事”的涉企部门及各镇（水利局、生态环境局、应急管理局、能源局、农牧局、林草局、工信局、文旅局），要深入研究企业办事流程，走访调研企业、群众需求，开展“暖城·暖企·暖心”系列“高效办成一件事”创新工作，自主梳理旗级“高效办成一件事”清单，各部门、各镇至少报送一件。</w:t>
      </w:r>
      <w:r>
        <w:rPr>
          <w:rFonts w:hint="eastAsia" w:ascii="仿宋_GB2312" w:hAnsi="仿宋_GB2312" w:eastAsia="仿宋_GB2312" w:cs="仿宋_GB2312"/>
          <w:snapToGrid w:val="0"/>
          <w:color w:val="000000"/>
          <w:spacing w:val="4"/>
          <w:kern w:val="0"/>
          <w:sz w:val="32"/>
          <w:szCs w:val="32"/>
          <w:lang w:val="en-US" w:eastAsia="en-US" w:bidi="ar-SA"/>
        </w:rPr>
        <w:t>每个“一件事”事项组建一个由牵头部门和有关责任部门业务骨干组成的工作专班，围绕基础清单制定具体实施方案，细化分解任务，明确时间节点、部门分工和监管责任，梳理涉及多个政务服务事项的设定依据、受理条件、申请材料、办结时限、收费标准、办理结果等要素，对申请材料和表单</w:t>
      </w:r>
      <w:r>
        <w:rPr>
          <w:rFonts w:hint="eastAsia" w:ascii="仿宋_GB2312" w:hAnsi="仿宋_GB2312" w:eastAsia="仿宋_GB2312" w:cs="仿宋_GB2312"/>
          <w:snapToGrid w:val="0"/>
          <w:color w:val="000000"/>
          <w:spacing w:val="4"/>
          <w:kern w:val="0"/>
          <w:sz w:val="32"/>
          <w:szCs w:val="32"/>
          <w:lang w:val="en-US" w:eastAsia="zh-CN" w:bidi="ar-SA"/>
        </w:rPr>
        <w:t>进行</w:t>
      </w:r>
      <w:r>
        <w:rPr>
          <w:rFonts w:hint="eastAsia" w:ascii="仿宋_GB2312" w:hAnsi="仿宋_GB2312" w:eastAsia="仿宋_GB2312" w:cs="仿宋_GB2312"/>
          <w:snapToGrid w:val="0"/>
          <w:color w:val="000000"/>
          <w:spacing w:val="4"/>
          <w:kern w:val="0"/>
          <w:sz w:val="32"/>
          <w:szCs w:val="32"/>
          <w:lang w:val="en-US" w:eastAsia="en-US" w:bidi="ar-SA"/>
        </w:rPr>
        <w:t>整合、精简、优化，形成</w:t>
      </w:r>
      <w:r>
        <w:rPr>
          <w:rFonts w:hint="eastAsia" w:ascii="仿宋_GB2312" w:hAnsi="仿宋_GB2312" w:eastAsia="仿宋_GB2312" w:cs="仿宋_GB2312"/>
          <w:snapToGrid w:val="0"/>
          <w:color w:val="000000"/>
          <w:spacing w:val="4"/>
          <w:kern w:val="0"/>
          <w:sz w:val="32"/>
          <w:szCs w:val="32"/>
          <w:lang w:val="en-US" w:eastAsia="zh-CN" w:bidi="ar-SA"/>
        </w:rPr>
        <w:t>“高效办成一件事”</w:t>
      </w:r>
      <w:r>
        <w:rPr>
          <w:rFonts w:hint="eastAsia" w:ascii="仿宋_GB2312" w:hAnsi="仿宋_GB2312" w:eastAsia="仿宋_GB2312" w:cs="仿宋_GB2312"/>
          <w:snapToGrid w:val="0"/>
          <w:color w:val="000000"/>
          <w:spacing w:val="4"/>
          <w:kern w:val="0"/>
          <w:sz w:val="32"/>
          <w:szCs w:val="32"/>
          <w:lang w:val="en-US" w:eastAsia="en-US" w:bidi="ar-SA"/>
        </w:rPr>
        <w:t>事项办理标准化工作规程和办事指南，实现“多表合一、一表申请”“一套材料、一次提交”</w:t>
      </w:r>
      <w:r>
        <w:rPr>
          <w:rFonts w:hint="eastAsia" w:ascii="仿宋_GB2312" w:hAnsi="仿宋_GB2312" w:eastAsia="仿宋_GB2312" w:cs="仿宋_GB2312"/>
          <w:snapToGrid w:val="0"/>
          <w:color w:val="000000"/>
          <w:spacing w:val="4"/>
          <w:kern w:val="0"/>
          <w:sz w:val="32"/>
          <w:szCs w:val="32"/>
          <w:lang w:val="en-US" w:eastAsia="zh-CN" w:bidi="ar-SA"/>
        </w:rPr>
        <w:t>，</w:t>
      </w:r>
      <w:r>
        <w:rPr>
          <w:rFonts w:hint="eastAsia" w:ascii="仿宋_GB2312" w:hAnsi="仿宋_GB2312" w:eastAsia="仿宋_GB2312" w:cs="仿宋_GB2312"/>
          <w:snapToGrid w:val="0"/>
          <w:color w:val="000000"/>
          <w:spacing w:val="4"/>
          <w:kern w:val="0"/>
          <w:sz w:val="32"/>
          <w:szCs w:val="32"/>
          <w:lang w:val="en-US" w:eastAsia="en-US" w:bidi="ar-SA"/>
        </w:rPr>
        <w:t>线上线下同源发布、同步更新。强化审批联动，全面推行联合评审、联合勘验、联合验收等协同服务。</w:t>
      </w:r>
    </w:p>
    <w:p>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right="104" w:firstLine="778" w:firstLineChars="215"/>
        <w:jc w:val="both"/>
        <w:textAlignment w:val="baseline"/>
        <w:rPr>
          <w:rFonts w:hint="eastAsia" w:ascii="仿宋_GB2312" w:hAnsi="仿宋_GB2312" w:eastAsia="仿宋_GB2312" w:cs="仿宋_GB2312"/>
          <w:spacing w:val="5"/>
          <w:sz w:val="32"/>
          <w:szCs w:val="32"/>
        </w:rPr>
      </w:pPr>
      <w:r>
        <w:rPr>
          <w:rFonts w:hint="eastAsia" w:ascii="楷体_GB2312" w:hAnsi="楷体_GB2312" w:eastAsia="楷体_GB2312" w:cs="楷体_GB2312"/>
          <w:snapToGrid w:val="0"/>
          <w:color w:val="000000"/>
          <w:spacing w:val="21"/>
          <w:kern w:val="0"/>
          <w:sz w:val="32"/>
          <w:szCs w:val="32"/>
          <w:lang w:val="en-US" w:eastAsia="zh-CN" w:bidi="ar-SA"/>
        </w:rPr>
        <w:t>（二）统一办理方式，提升审批服务效率。</w:t>
      </w:r>
      <w:r>
        <w:rPr>
          <w:rFonts w:hint="eastAsia" w:ascii="仿宋_GB2312" w:hAnsi="仿宋_GB2312" w:eastAsia="仿宋_GB2312" w:cs="仿宋_GB2312"/>
          <w:spacing w:val="4"/>
          <w:sz w:val="32"/>
          <w:szCs w:val="32"/>
          <w:lang w:val="en-US" w:eastAsia="en-US"/>
        </w:rPr>
        <w:t>根据企业群众办事实际场景需求，科学合理设立线下“一件事”综合受理窗口，</w:t>
      </w:r>
      <w:r>
        <w:rPr>
          <w:rFonts w:hint="eastAsia" w:ascii="仿宋_GB2312" w:hAnsi="仿宋_GB2312" w:eastAsia="仿宋_GB2312" w:cs="仿宋_GB2312"/>
          <w:spacing w:val="4"/>
          <w:sz w:val="32"/>
          <w:szCs w:val="32"/>
          <w:lang w:val="en-US" w:eastAsia="zh-CN"/>
        </w:rPr>
        <w:t>在</w:t>
      </w:r>
      <w:r>
        <w:rPr>
          <w:rFonts w:hint="eastAsia" w:ascii="仿宋_GB2312" w:hAnsi="仿宋_GB2312" w:eastAsia="仿宋_GB2312" w:cs="仿宋_GB2312"/>
          <w:spacing w:val="4"/>
          <w:sz w:val="32"/>
          <w:szCs w:val="32"/>
          <w:lang w:val="en-US" w:eastAsia="en-US"/>
        </w:rPr>
        <w:t>政务服务中心和</w:t>
      </w:r>
      <w:r>
        <w:rPr>
          <w:rFonts w:hint="eastAsia" w:ascii="仿宋_GB2312" w:hAnsi="仿宋_GB2312" w:eastAsia="仿宋_GB2312" w:cs="仿宋_GB2312"/>
          <w:spacing w:val="4"/>
          <w:sz w:val="32"/>
          <w:szCs w:val="32"/>
          <w:lang w:val="en-US" w:eastAsia="zh-CN"/>
        </w:rPr>
        <w:t>各</w:t>
      </w:r>
      <w:r>
        <w:rPr>
          <w:rFonts w:hint="eastAsia" w:ascii="仿宋_GB2312" w:hAnsi="仿宋_GB2312" w:eastAsia="仿宋_GB2312" w:cs="仿宋_GB2312"/>
          <w:spacing w:val="4"/>
          <w:sz w:val="32"/>
          <w:szCs w:val="32"/>
          <w:lang w:val="en-US" w:eastAsia="en-US"/>
        </w:rPr>
        <w:t>便民服务中心要将“一件事”事项纳入“综合窗口”受理，全面推行“前台综合受理、后台分类审批、统一窗口出件”服务模式。</w:t>
      </w:r>
      <w:r>
        <w:rPr>
          <w:rFonts w:hint="eastAsia" w:ascii="仿宋_GB2312" w:hAnsi="仿宋_GB2312" w:eastAsia="仿宋_GB2312" w:cs="仿宋_GB2312"/>
          <w:spacing w:val="4"/>
          <w:sz w:val="32"/>
          <w:szCs w:val="32"/>
          <w:lang w:val="en-US" w:eastAsia="zh-CN"/>
        </w:rPr>
        <w:t>鼓励各镇、各嘎查村（社区）结合实际情况推出“高效办成一件事”，</w:t>
      </w:r>
      <w:r>
        <w:rPr>
          <w:rFonts w:hint="eastAsia" w:ascii="仿宋_GB2312" w:hAnsi="仿宋_GB2312" w:eastAsia="仿宋_GB2312" w:cs="仿宋_GB2312"/>
          <w:spacing w:val="4"/>
          <w:sz w:val="32"/>
          <w:szCs w:val="32"/>
        </w:rPr>
        <w:t>实现“多</w:t>
      </w:r>
      <w:r>
        <w:rPr>
          <w:rFonts w:hint="eastAsia" w:ascii="仿宋_GB2312" w:hAnsi="仿宋_GB2312" w:eastAsia="仿宋_GB2312" w:cs="仿宋_GB2312"/>
          <w:spacing w:val="14"/>
          <w:sz w:val="32"/>
          <w:szCs w:val="32"/>
        </w:rPr>
        <w:t>点可办、就近能办”。在内蒙古政务服务网</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伊金霍洛）</w:t>
      </w:r>
      <w:r>
        <w:rPr>
          <w:rFonts w:hint="eastAsia" w:ascii="仿宋_GB2312" w:hAnsi="仿宋_GB2312" w:eastAsia="仿宋_GB2312" w:cs="仿宋_GB2312"/>
          <w:spacing w:val="14"/>
          <w:sz w:val="32"/>
          <w:szCs w:val="32"/>
        </w:rPr>
        <w:t>和“蒙速</w:t>
      </w:r>
      <w:r>
        <w:rPr>
          <w:rFonts w:hint="eastAsia" w:ascii="仿宋_GB2312" w:hAnsi="仿宋_GB2312" w:eastAsia="仿宋_GB2312" w:cs="仿宋_GB2312"/>
          <w:spacing w:val="6"/>
          <w:sz w:val="32"/>
          <w:szCs w:val="32"/>
        </w:rPr>
        <w:t>办”</w:t>
      </w:r>
      <w:r>
        <w:rPr>
          <w:rFonts w:hint="eastAsia" w:ascii="仿宋_GB2312" w:hAnsi="仿宋_GB2312" w:eastAsia="仿宋_GB2312" w:cs="仿宋_GB2312"/>
          <w:sz w:val="32"/>
          <w:szCs w:val="32"/>
        </w:rPr>
        <w:t>APP</w:t>
      </w:r>
      <w:r>
        <w:rPr>
          <w:rFonts w:hint="eastAsia" w:ascii="仿宋_GB2312" w:hAnsi="仿宋_GB2312" w:eastAsia="仿宋_GB2312" w:cs="仿宋_GB2312"/>
          <w:spacing w:val="6"/>
          <w:sz w:val="32"/>
          <w:szCs w:val="32"/>
        </w:rPr>
        <w:t>设立</w:t>
      </w:r>
      <w:r>
        <w:rPr>
          <w:rFonts w:hint="eastAsia" w:ascii="仿宋_GB2312" w:hAnsi="仿宋_GB2312" w:eastAsia="仿宋_GB2312" w:cs="仿宋_GB2312"/>
          <w:snapToGrid w:val="0"/>
          <w:color w:val="000000"/>
          <w:spacing w:val="4"/>
          <w:kern w:val="0"/>
          <w:sz w:val="32"/>
          <w:szCs w:val="32"/>
          <w:lang w:val="en-US" w:eastAsia="zh-CN" w:bidi="ar-SA"/>
        </w:rPr>
        <w:t>“高效办成一件事”</w:t>
      </w:r>
      <w:r>
        <w:rPr>
          <w:rFonts w:hint="eastAsia" w:ascii="仿宋_GB2312" w:hAnsi="仿宋_GB2312" w:eastAsia="仿宋_GB2312" w:cs="仿宋_GB2312"/>
          <w:spacing w:val="6"/>
          <w:sz w:val="32"/>
          <w:szCs w:val="32"/>
        </w:rPr>
        <w:t>专栏，通过统一入口</w:t>
      </w:r>
      <w:r>
        <w:rPr>
          <w:rFonts w:hint="eastAsia" w:ascii="仿宋_GB2312" w:hAnsi="仿宋_GB2312" w:eastAsia="仿宋_GB2312" w:cs="仿宋_GB2312"/>
          <w:spacing w:val="5"/>
          <w:sz w:val="32"/>
          <w:szCs w:val="32"/>
        </w:rPr>
        <w:t>实现“一端受理”。依托线上专栏和线</w:t>
      </w:r>
      <w:r>
        <w:rPr>
          <w:rFonts w:hint="eastAsia" w:ascii="仿宋_GB2312" w:hAnsi="仿宋_GB2312" w:eastAsia="仿宋_GB2312" w:cs="仿宋_GB2312"/>
          <w:spacing w:val="4"/>
          <w:sz w:val="32"/>
          <w:szCs w:val="32"/>
        </w:rPr>
        <w:t>下专窗和</w:t>
      </w:r>
      <w:r>
        <w:rPr>
          <w:rFonts w:hint="eastAsia" w:ascii="仿宋_GB2312" w:hAnsi="仿宋_GB2312" w:eastAsia="仿宋_GB2312" w:cs="仿宋_GB2312"/>
          <w:spacing w:val="6"/>
          <w:sz w:val="32"/>
          <w:szCs w:val="32"/>
        </w:rPr>
        <w:t>“一件事一次办”审批管理系统，强化线上线下审批协同</w:t>
      </w:r>
      <w:r>
        <w:rPr>
          <w:rFonts w:hint="eastAsia" w:ascii="仿宋_GB2312" w:hAnsi="仿宋_GB2312" w:eastAsia="仿宋_GB2312" w:cs="仿宋_GB2312"/>
          <w:spacing w:val="5"/>
          <w:sz w:val="32"/>
          <w:szCs w:val="32"/>
        </w:rPr>
        <w:t>，实现多</w:t>
      </w:r>
      <w:r>
        <w:rPr>
          <w:rFonts w:hint="eastAsia" w:ascii="仿宋_GB2312" w:hAnsi="仿宋_GB2312" w:eastAsia="仿宋_GB2312" w:cs="仿宋_GB2312"/>
          <w:spacing w:val="-19"/>
          <w:sz w:val="32"/>
          <w:szCs w:val="32"/>
        </w:rPr>
        <w:t>个事项“一次告知、一表申请、一套材料、一窗</w:t>
      </w:r>
      <w:r>
        <w:rPr>
          <w:rFonts w:hint="eastAsia" w:ascii="仿宋_GB2312" w:hAnsi="仿宋_GB2312" w:eastAsia="仿宋_GB2312" w:cs="仿宋_GB2312"/>
          <w:spacing w:val="-19"/>
          <w:sz w:val="32"/>
          <w:szCs w:val="32"/>
          <w:lang w:eastAsia="zh-CN"/>
        </w:rPr>
        <w:t>（</w:t>
      </w:r>
      <w:r>
        <w:rPr>
          <w:rFonts w:hint="eastAsia" w:ascii="仿宋_GB2312" w:hAnsi="仿宋_GB2312" w:eastAsia="仿宋_GB2312" w:cs="仿宋_GB2312"/>
          <w:spacing w:val="-19"/>
          <w:sz w:val="32"/>
          <w:szCs w:val="32"/>
        </w:rPr>
        <w:t>端</w:t>
      </w:r>
      <w:r>
        <w:rPr>
          <w:rFonts w:hint="eastAsia" w:ascii="仿宋_GB2312" w:hAnsi="仿宋_GB2312" w:eastAsia="仿宋_GB2312" w:cs="仿宋_GB2312"/>
          <w:spacing w:val="-19"/>
          <w:sz w:val="32"/>
          <w:szCs w:val="32"/>
          <w:lang w:eastAsia="zh-CN"/>
        </w:rPr>
        <w:t>）</w:t>
      </w:r>
      <w:r>
        <w:rPr>
          <w:rFonts w:hint="eastAsia" w:ascii="仿宋_GB2312" w:hAnsi="仿宋_GB2312" w:eastAsia="仿宋_GB2312" w:cs="仿宋_GB2312"/>
          <w:spacing w:val="-19"/>
          <w:sz w:val="32"/>
          <w:szCs w:val="32"/>
        </w:rPr>
        <w:t>受理、一网</w:t>
      </w:r>
      <w:r>
        <w:rPr>
          <w:rFonts w:hint="eastAsia" w:ascii="仿宋_GB2312" w:hAnsi="仿宋_GB2312" w:eastAsia="仿宋_GB2312" w:cs="仿宋_GB2312"/>
          <w:spacing w:val="5"/>
          <w:sz w:val="32"/>
          <w:szCs w:val="32"/>
        </w:rPr>
        <w:t>办理”。除法律法规规定应当并行办理的事项外，企</w:t>
      </w:r>
      <w:r>
        <w:rPr>
          <w:rFonts w:hint="eastAsia" w:ascii="仿宋_GB2312" w:hAnsi="仿宋_GB2312" w:eastAsia="仿宋_GB2312" w:cs="仿宋_GB2312"/>
          <w:spacing w:val="4"/>
          <w:sz w:val="32"/>
          <w:szCs w:val="32"/>
        </w:rPr>
        <w:t>业群众可根据</w:t>
      </w:r>
      <w:r>
        <w:rPr>
          <w:rFonts w:hint="eastAsia" w:ascii="仿宋_GB2312" w:hAnsi="仿宋_GB2312" w:eastAsia="仿宋_GB2312" w:cs="仿宋_GB2312"/>
          <w:spacing w:val="5"/>
          <w:sz w:val="32"/>
          <w:szCs w:val="32"/>
        </w:rPr>
        <w:t>实际需求自主选择“一件事一次办”涉及的全部或部分事项。</w:t>
      </w:r>
    </w:p>
    <w:p>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right="104" w:firstLine="778" w:firstLineChars="215"/>
        <w:jc w:val="both"/>
        <w:textAlignment w:val="baseline"/>
        <w:rPr>
          <w:rFonts w:hint="eastAsia" w:ascii="仿宋_GB2312" w:hAnsi="仿宋_GB2312" w:eastAsia="仿宋_GB2312" w:cs="仿宋_GB2312"/>
          <w:snapToGrid w:val="0"/>
          <w:color w:val="000000"/>
          <w:spacing w:val="6"/>
          <w:kern w:val="0"/>
          <w:sz w:val="32"/>
          <w:szCs w:val="32"/>
          <w:lang w:val="en-US" w:eastAsia="zh-CN" w:bidi="ar-SA"/>
        </w:rPr>
      </w:pPr>
      <w:r>
        <w:rPr>
          <w:rFonts w:hint="eastAsia" w:ascii="楷体_GB2312" w:hAnsi="楷体_GB2312" w:eastAsia="楷体_GB2312" w:cs="楷体_GB2312"/>
          <w:snapToGrid w:val="0"/>
          <w:color w:val="000000"/>
          <w:spacing w:val="21"/>
          <w:kern w:val="0"/>
          <w:sz w:val="32"/>
          <w:szCs w:val="32"/>
          <w:lang w:val="en-US" w:eastAsia="zh-CN" w:bidi="ar-SA"/>
        </w:rPr>
        <w:t>（三）加强组织领导，确保各项任务落实落地。</w:t>
      </w:r>
      <w:r>
        <w:rPr>
          <w:rFonts w:hint="eastAsia" w:ascii="仿宋_GB2312" w:hAnsi="仿宋_GB2312" w:eastAsia="仿宋_GB2312" w:cs="仿宋_GB2312"/>
          <w:snapToGrid w:val="0"/>
          <w:color w:val="000000"/>
          <w:spacing w:val="6"/>
          <w:kern w:val="0"/>
          <w:sz w:val="32"/>
          <w:szCs w:val="32"/>
          <w:lang w:val="en-US" w:eastAsia="zh-CN" w:bidi="ar-SA"/>
        </w:rPr>
        <w:t>政务服务与数据管理局</w:t>
      </w:r>
      <w:r>
        <w:rPr>
          <w:rFonts w:hint="eastAsia" w:ascii="仿宋_GB2312" w:hAnsi="仿宋_GB2312" w:eastAsia="仿宋_GB2312" w:cs="仿宋_GB2312"/>
          <w:snapToGrid w:val="0"/>
          <w:color w:val="000000"/>
          <w:spacing w:val="6"/>
          <w:kern w:val="0"/>
          <w:sz w:val="32"/>
          <w:szCs w:val="32"/>
          <w:lang w:val="en-US" w:eastAsia="en-US" w:bidi="ar-SA"/>
        </w:rPr>
        <w:t>负责统筹推进</w:t>
      </w:r>
      <w:r>
        <w:rPr>
          <w:rFonts w:hint="eastAsia" w:ascii="仿宋_GB2312" w:hAnsi="仿宋_GB2312" w:eastAsia="仿宋_GB2312" w:cs="仿宋_GB2312"/>
          <w:snapToGrid w:val="0"/>
          <w:color w:val="000000"/>
          <w:spacing w:val="6"/>
          <w:kern w:val="0"/>
          <w:sz w:val="32"/>
          <w:szCs w:val="32"/>
          <w:lang w:val="en-US" w:eastAsia="zh-CN" w:bidi="ar-SA"/>
        </w:rPr>
        <w:t>“高效办成一件事”</w:t>
      </w:r>
      <w:r>
        <w:rPr>
          <w:rFonts w:hint="eastAsia" w:ascii="仿宋_GB2312" w:hAnsi="仿宋_GB2312" w:eastAsia="仿宋_GB2312" w:cs="仿宋_GB2312"/>
          <w:snapToGrid w:val="0"/>
          <w:color w:val="000000"/>
          <w:spacing w:val="6"/>
          <w:kern w:val="0"/>
          <w:sz w:val="32"/>
          <w:szCs w:val="32"/>
          <w:lang w:val="en-US" w:eastAsia="en-US" w:bidi="ar-SA"/>
        </w:rPr>
        <w:t>工作，对各部门推进情况进行跟踪督促和业务指导，明确</w:t>
      </w:r>
      <w:r>
        <w:rPr>
          <w:rFonts w:hint="eastAsia" w:ascii="仿宋_GB2312" w:hAnsi="仿宋_GB2312" w:eastAsia="仿宋_GB2312" w:cs="仿宋_GB2312"/>
          <w:snapToGrid w:val="0"/>
          <w:color w:val="000000"/>
          <w:spacing w:val="6"/>
          <w:kern w:val="0"/>
          <w:sz w:val="32"/>
          <w:szCs w:val="32"/>
          <w:lang w:val="en-US" w:eastAsia="zh-CN" w:bidi="ar-SA"/>
        </w:rPr>
        <w:t>“高效办成一件事”</w:t>
      </w:r>
      <w:r>
        <w:rPr>
          <w:rFonts w:hint="eastAsia" w:ascii="仿宋_GB2312" w:hAnsi="仿宋_GB2312" w:eastAsia="仿宋_GB2312" w:cs="仿宋_GB2312"/>
          <w:snapToGrid w:val="0"/>
          <w:color w:val="000000"/>
          <w:spacing w:val="6"/>
          <w:kern w:val="0"/>
          <w:sz w:val="32"/>
          <w:szCs w:val="32"/>
          <w:lang w:val="en-US" w:eastAsia="en-US" w:bidi="ar-SA"/>
        </w:rPr>
        <w:t>事项名称、牵头部门、责任部门、涉及事项。各牵头部门要</w:t>
      </w:r>
      <w:r>
        <w:rPr>
          <w:rFonts w:hint="eastAsia" w:ascii="仿宋_GB2312" w:hAnsi="仿宋_GB2312" w:eastAsia="仿宋_GB2312" w:cs="仿宋_GB2312"/>
          <w:snapToGrid w:val="0"/>
          <w:color w:val="000000"/>
          <w:spacing w:val="6"/>
          <w:kern w:val="0"/>
          <w:sz w:val="32"/>
          <w:szCs w:val="32"/>
          <w:lang w:val="en-US" w:eastAsia="zh-CN" w:bidi="ar-SA"/>
        </w:rPr>
        <w:t>积极与上级行业主管部门对接，</w:t>
      </w:r>
      <w:r>
        <w:rPr>
          <w:rFonts w:hint="eastAsia" w:ascii="仿宋_GB2312" w:hAnsi="仿宋_GB2312" w:eastAsia="仿宋_GB2312" w:cs="仿宋_GB2312"/>
          <w:snapToGrid w:val="0"/>
          <w:color w:val="000000"/>
          <w:spacing w:val="6"/>
          <w:kern w:val="0"/>
          <w:sz w:val="32"/>
          <w:szCs w:val="32"/>
          <w:lang w:val="en-US" w:eastAsia="en-US" w:bidi="ar-SA"/>
        </w:rPr>
        <w:t>会同责任部门做好</w:t>
      </w:r>
      <w:r>
        <w:rPr>
          <w:rFonts w:hint="eastAsia" w:ascii="仿宋_GB2312" w:hAnsi="仿宋_GB2312" w:eastAsia="仿宋_GB2312" w:cs="仿宋_GB2312"/>
          <w:snapToGrid w:val="0"/>
          <w:color w:val="000000"/>
          <w:spacing w:val="6"/>
          <w:kern w:val="0"/>
          <w:sz w:val="32"/>
          <w:szCs w:val="32"/>
          <w:lang w:val="en-US" w:eastAsia="zh-CN" w:bidi="ar-SA"/>
        </w:rPr>
        <w:t>“高效办成一件事”</w:t>
      </w:r>
      <w:r>
        <w:rPr>
          <w:rFonts w:hint="eastAsia" w:ascii="仿宋_GB2312" w:hAnsi="仿宋_GB2312" w:eastAsia="仿宋_GB2312" w:cs="仿宋_GB2312"/>
          <w:snapToGrid w:val="0"/>
          <w:color w:val="000000"/>
          <w:spacing w:val="6"/>
          <w:kern w:val="0"/>
          <w:sz w:val="32"/>
          <w:szCs w:val="32"/>
          <w:lang w:val="en-US" w:eastAsia="en-US" w:bidi="ar-SA"/>
        </w:rPr>
        <w:t>流程优化、系统对接、信息共享、电子证照应用、业务培训以及统筹协调、推进落实和监督调度等工作。各牵头部门要在202</w:t>
      </w:r>
      <w:r>
        <w:rPr>
          <w:rFonts w:hint="eastAsia" w:ascii="仿宋_GB2312" w:hAnsi="仿宋_GB2312" w:eastAsia="仿宋_GB2312" w:cs="仿宋_GB2312"/>
          <w:snapToGrid w:val="0"/>
          <w:color w:val="000000"/>
          <w:spacing w:val="6"/>
          <w:kern w:val="0"/>
          <w:sz w:val="32"/>
          <w:szCs w:val="32"/>
          <w:lang w:val="en-US" w:eastAsia="zh-CN" w:bidi="ar-SA"/>
        </w:rPr>
        <w:t>4</w:t>
      </w:r>
      <w:r>
        <w:rPr>
          <w:rFonts w:hint="eastAsia" w:ascii="仿宋_GB2312" w:hAnsi="仿宋_GB2312" w:eastAsia="仿宋_GB2312" w:cs="仿宋_GB2312"/>
          <w:snapToGrid w:val="0"/>
          <w:color w:val="000000"/>
          <w:spacing w:val="6"/>
          <w:kern w:val="0"/>
          <w:sz w:val="32"/>
          <w:szCs w:val="32"/>
          <w:lang w:val="en-US" w:eastAsia="en-US" w:bidi="ar-SA"/>
        </w:rPr>
        <w:t>年</w:t>
      </w:r>
      <w:r>
        <w:rPr>
          <w:rFonts w:hint="eastAsia" w:ascii="仿宋_GB2312" w:hAnsi="仿宋_GB2312" w:eastAsia="仿宋_GB2312" w:cs="仿宋_GB2312"/>
          <w:snapToGrid w:val="0"/>
          <w:color w:val="000000"/>
          <w:spacing w:val="6"/>
          <w:kern w:val="0"/>
          <w:sz w:val="32"/>
          <w:szCs w:val="32"/>
          <w:lang w:val="en-US" w:eastAsia="zh-CN" w:bidi="ar-SA"/>
        </w:rPr>
        <w:t>5</w:t>
      </w:r>
      <w:r>
        <w:rPr>
          <w:rFonts w:hint="eastAsia" w:ascii="仿宋_GB2312" w:hAnsi="仿宋_GB2312" w:eastAsia="仿宋_GB2312" w:cs="仿宋_GB2312"/>
          <w:snapToGrid w:val="0"/>
          <w:color w:val="000000"/>
          <w:spacing w:val="6"/>
          <w:kern w:val="0"/>
          <w:sz w:val="32"/>
          <w:szCs w:val="32"/>
          <w:lang w:val="en-US" w:eastAsia="en-US" w:bidi="ar-SA"/>
        </w:rPr>
        <w:t>月</w:t>
      </w:r>
      <w:r>
        <w:rPr>
          <w:rFonts w:hint="eastAsia" w:ascii="仿宋_GB2312" w:hAnsi="仿宋_GB2312" w:eastAsia="仿宋_GB2312" w:cs="仿宋_GB2312"/>
          <w:snapToGrid w:val="0"/>
          <w:color w:val="000000"/>
          <w:spacing w:val="6"/>
          <w:kern w:val="0"/>
          <w:sz w:val="32"/>
          <w:szCs w:val="32"/>
          <w:lang w:val="en-US" w:eastAsia="zh-CN" w:bidi="ar-SA"/>
        </w:rPr>
        <w:t>30</w:t>
      </w:r>
      <w:r>
        <w:rPr>
          <w:rFonts w:hint="eastAsia" w:ascii="仿宋_GB2312" w:hAnsi="仿宋_GB2312" w:eastAsia="仿宋_GB2312" w:cs="仿宋_GB2312"/>
          <w:snapToGrid w:val="0"/>
          <w:color w:val="000000"/>
          <w:spacing w:val="6"/>
          <w:kern w:val="0"/>
          <w:sz w:val="32"/>
          <w:szCs w:val="32"/>
          <w:lang w:val="en-US" w:eastAsia="en-US" w:bidi="ar-SA"/>
        </w:rPr>
        <w:t>日前将</w:t>
      </w:r>
      <w:r>
        <w:rPr>
          <w:rFonts w:hint="eastAsia" w:ascii="仿宋_GB2312" w:hAnsi="仿宋_GB2312" w:eastAsia="仿宋_GB2312" w:cs="仿宋_GB2312"/>
          <w:snapToGrid w:val="0"/>
          <w:color w:val="000000"/>
          <w:spacing w:val="6"/>
          <w:kern w:val="0"/>
          <w:sz w:val="32"/>
          <w:szCs w:val="32"/>
          <w:lang w:val="en-US" w:eastAsia="zh-CN" w:bidi="ar-SA"/>
        </w:rPr>
        <w:t>“高效办成一件事”</w:t>
      </w:r>
      <w:r>
        <w:rPr>
          <w:rFonts w:hint="eastAsia" w:ascii="仿宋_GB2312" w:hAnsi="仿宋_GB2312" w:eastAsia="仿宋_GB2312" w:cs="仿宋_GB2312"/>
          <w:snapToGrid w:val="0"/>
          <w:color w:val="000000"/>
          <w:spacing w:val="6"/>
          <w:kern w:val="0"/>
          <w:sz w:val="32"/>
          <w:szCs w:val="32"/>
          <w:lang w:val="en-US" w:eastAsia="en-US" w:bidi="ar-SA"/>
        </w:rPr>
        <w:t>实施方案报</w:t>
      </w:r>
      <w:r>
        <w:rPr>
          <w:rFonts w:hint="eastAsia" w:ascii="仿宋_GB2312" w:hAnsi="仿宋_GB2312" w:eastAsia="仿宋_GB2312" w:cs="仿宋_GB2312"/>
          <w:snapToGrid w:val="0"/>
          <w:color w:val="000000"/>
          <w:spacing w:val="6"/>
          <w:kern w:val="0"/>
          <w:sz w:val="32"/>
          <w:szCs w:val="32"/>
          <w:lang w:val="en-US" w:eastAsia="zh-CN" w:bidi="ar-SA"/>
        </w:rPr>
        <w:t>旗政务服务与数据管理局</w:t>
      </w:r>
      <w:r>
        <w:rPr>
          <w:rFonts w:hint="eastAsia" w:ascii="仿宋_GB2312" w:hAnsi="仿宋_GB2312" w:eastAsia="仿宋_GB2312" w:cs="仿宋_GB2312"/>
          <w:snapToGrid w:val="0"/>
          <w:color w:val="000000"/>
          <w:spacing w:val="6"/>
          <w:kern w:val="0"/>
          <w:sz w:val="32"/>
          <w:szCs w:val="32"/>
          <w:lang w:val="en-US" w:eastAsia="en-US" w:bidi="ar-SA"/>
        </w:rPr>
        <w:t>，已经制定印发方案的，要结合实际优化调整办事指南及审批流程。</w:t>
      </w:r>
      <w:r>
        <w:rPr>
          <w:rFonts w:hint="eastAsia" w:ascii="仿宋_GB2312" w:hAnsi="仿宋_GB2312" w:eastAsia="仿宋_GB2312" w:cs="仿宋_GB2312"/>
          <w:snapToGrid w:val="0"/>
          <w:color w:val="000000"/>
          <w:spacing w:val="6"/>
          <w:kern w:val="0"/>
          <w:sz w:val="32"/>
          <w:szCs w:val="32"/>
          <w:lang w:val="en-US" w:eastAsia="zh-CN" w:bidi="ar-SA"/>
        </w:rPr>
        <w:t>涉及“暖城·暖企·暖心”系列创新“高效办成一件事”的部门，于5月20日前将事项名称报旗政务服务与数据管理局，</w:t>
      </w:r>
      <w:r>
        <w:rPr>
          <w:rFonts w:hint="eastAsia" w:ascii="仿宋_GB2312" w:hAnsi="仿宋_GB2312" w:eastAsia="仿宋_GB2312" w:cs="仿宋_GB2312"/>
          <w:snapToGrid w:val="0"/>
          <w:color w:val="000000"/>
          <w:spacing w:val="6"/>
          <w:kern w:val="0"/>
          <w:sz w:val="32"/>
          <w:szCs w:val="32"/>
          <w:lang w:val="en-US" w:eastAsia="en-US" w:bidi="ar-SA"/>
        </w:rPr>
        <w:t>202</w:t>
      </w:r>
      <w:r>
        <w:rPr>
          <w:rFonts w:hint="eastAsia" w:ascii="仿宋_GB2312" w:hAnsi="仿宋_GB2312" w:eastAsia="仿宋_GB2312" w:cs="仿宋_GB2312"/>
          <w:snapToGrid w:val="0"/>
          <w:color w:val="000000"/>
          <w:spacing w:val="6"/>
          <w:kern w:val="0"/>
          <w:sz w:val="32"/>
          <w:szCs w:val="32"/>
          <w:lang w:val="en-US" w:eastAsia="zh-CN" w:bidi="ar-SA"/>
        </w:rPr>
        <w:t>4</w:t>
      </w:r>
      <w:r>
        <w:rPr>
          <w:rFonts w:hint="eastAsia" w:ascii="仿宋_GB2312" w:hAnsi="仿宋_GB2312" w:eastAsia="仿宋_GB2312" w:cs="仿宋_GB2312"/>
          <w:snapToGrid w:val="0"/>
          <w:color w:val="000000"/>
          <w:spacing w:val="6"/>
          <w:kern w:val="0"/>
          <w:sz w:val="32"/>
          <w:szCs w:val="32"/>
          <w:lang w:val="en-US" w:eastAsia="en-US" w:bidi="ar-SA"/>
        </w:rPr>
        <w:t>年</w:t>
      </w:r>
      <w:r>
        <w:rPr>
          <w:rFonts w:hint="eastAsia" w:ascii="仿宋_GB2312" w:hAnsi="仿宋_GB2312" w:eastAsia="仿宋_GB2312" w:cs="仿宋_GB2312"/>
          <w:snapToGrid w:val="0"/>
          <w:color w:val="000000"/>
          <w:spacing w:val="6"/>
          <w:kern w:val="0"/>
          <w:sz w:val="32"/>
          <w:szCs w:val="32"/>
          <w:lang w:val="en-US" w:eastAsia="zh-CN" w:bidi="ar-SA"/>
        </w:rPr>
        <w:t>5</w:t>
      </w:r>
      <w:r>
        <w:rPr>
          <w:rFonts w:hint="eastAsia" w:ascii="仿宋_GB2312" w:hAnsi="仿宋_GB2312" w:eastAsia="仿宋_GB2312" w:cs="仿宋_GB2312"/>
          <w:snapToGrid w:val="0"/>
          <w:color w:val="000000"/>
          <w:spacing w:val="6"/>
          <w:kern w:val="0"/>
          <w:sz w:val="32"/>
          <w:szCs w:val="32"/>
          <w:lang w:val="en-US" w:eastAsia="en-US" w:bidi="ar-SA"/>
        </w:rPr>
        <w:t>月</w:t>
      </w:r>
      <w:r>
        <w:rPr>
          <w:rFonts w:hint="eastAsia" w:ascii="仿宋_GB2312" w:hAnsi="仿宋_GB2312" w:eastAsia="仿宋_GB2312" w:cs="仿宋_GB2312"/>
          <w:snapToGrid w:val="0"/>
          <w:color w:val="000000"/>
          <w:spacing w:val="6"/>
          <w:kern w:val="0"/>
          <w:sz w:val="32"/>
          <w:szCs w:val="32"/>
          <w:lang w:val="en-US" w:eastAsia="zh-CN" w:bidi="ar-SA"/>
        </w:rPr>
        <w:t>30</w:t>
      </w:r>
      <w:r>
        <w:rPr>
          <w:rFonts w:hint="eastAsia" w:ascii="仿宋_GB2312" w:hAnsi="仿宋_GB2312" w:eastAsia="仿宋_GB2312" w:cs="仿宋_GB2312"/>
          <w:snapToGrid w:val="0"/>
          <w:color w:val="000000"/>
          <w:spacing w:val="6"/>
          <w:kern w:val="0"/>
          <w:sz w:val="32"/>
          <w:szCs w:val="32"/>
          <w:lang w:val="en-US" w:eastAsia="en-US" w:bidi="ar-SA"/>
        </w:rPr>
        <w:t>日前</w:t>
      </w:r>
      <w:r>
        <w:rPr>
          <w:rFonts w:hint="eastAsia" w:ascii="仿宋_GB2312" w:hAnsi="仿宋_GB2312" w:eastAsia="仿宋_GB2312" w:cs="仿宋_GB2312"/>
          <w:snapToGrid w:val="0"/>
          <w:color w:val="000000"/>
          <w:spacing w:val="6"/>
          <w:kern w:val="0"/>
          <w:sz w:val="32"/>
          <w:szCs w:val="32"/>
          <w:lang w:val="en-US" w:eastAsia="zh-CN" w:bidi="ar-SA"/>
        </w:rPr>
        <w:t>报送实施方案。</w:t>
      </w:r>
      <w:r>
        <w:rPr>
          <w:rFonts w:hint="eastAsia" w:ascii="仿宋_GB2312" w:hAnsi="仿宋_GB2312" w:eastAsia="仿宋_GB2312" w:cs="仿宋_GB2312"/>
          <w:snapToGrid w:val="0"/>
          <w:color w:val="000000"/>
          <w:spacing w:val="6"/>
          <w:kern w:val="0"/>
          <w:sz w:val="32"/>
          <w:szCs w:val="32"/>
          <w:lang w:val="en-US" w:eastAsia="en-US" w:bidi="ar-SA"/>
        </w:rPr>
        <w:t>202</w:t>
      </w:r>
      <w:r>
        <w:rPr>
          <w:rFonts w:hint="eastAsia" w:ascii="仿宋_GB2312" w:hAnsi="仿宋_GB2312" w:eastAsia="仿宋_GB2312" w:cs="仿宋_GB2312"/>
          <w:snapToGrid w:val="0"/>
          <w:color w:val="000000"/>
          <w:spacing w:val="6"/>
          <w:kern w:val="0"/>
          <w:sz w:val="32"/>
          <w:szCs w:val="32"/>
          <w:lang w:val="en-US" w:eastAsia="zh-CN" w:bidi="ar-SA"/>
        </w:rPr>
        <w:t>4</w:t>
      </w:r>
      <w:r>
        <w:rPr>
          <w:rFonts w:hint="eastAsia" w:ascii="仿宋_GB2312" w:hAnsi="仿宋_GB2312" w:eastAsia="仿宋_GB2312" w:cs="仿宋_GB2312"/>
          <w:snapToGrid w:val="0"/>
          <w:color w:val="000000"/>
          <w:spacing w:val="6"/>
          <w:kern w:val="0"/>
          <w:sz w:val="32"/>
          <w:szCs w:val="32"/>
          <w:lang w:val="en-US" w:eastAsia="en-US" w:bidi="ar-SA"/>
        </w:rPr>
        <w:t>年</w:t>
      </w:r>
      <w:r>
        <w:rPr>
          <w:rFonts w:hint="eastAsia" w:ascii="仿宋_GB2312" w:hAnsi="仿宋_GB2312" w:eastAsia="仿宋_GB2312" w:cs="仿宋_GB2312"/>
          <w:snapToGrid w:val="0"/>
          <w:color w:val="000000"/>
          <w:spacing w:val="6"/>
          <w:kern w:val="0"/>
          <w:sz w:val="32"/>
          <w:szCs w:val="32"/>
          <w:lang w:val="en-US" w:eastAsia="zh-CN" w:bidi="ar-SA"/>
        </w:rPr>
        <w:t>10月30日</w:t>
      </w:r>
      <w:r>
        <w:rPr>
          <w:rFonts w:hint="eastAsia" w:ascii="仿宋_GB2312" w:hAnsi="仿宋_GB2312" w:eastAsia="仿宋_GB2312" w:cs="仿宋_GB2312"/>
          <w:snapToGrid w:val="0"/>
          <w:color w:val="000000"/>
          <w:spacing w:val="6"/>
          <w:kern w:val="0"/>
          <w:sz w:val="32"/>
          <w:szCs w:val="32"/>
          <w:lang w:val="en-US" w:eastAsia="en-US" w:bidi="ar-SA"/>
        </w:rPr>
        <w:t>前</w:t>
      </w:r>
      <w:r>
        <w:rPr>
          <w:rFonts w:hint="eastAsia" w:ascii="仿宋_GB2312" w:hAnsi="仿宋_GB2312" w:eastAsia="仿宋_GB2312" w:cs="仿宋_GB2312"/>
          <w:snapToGrid w:val="0"/>
          <w:color w:val="000000"/>
          <w:spacing w:val="6"/>
          <w:kern w:val="0"/>
          <w:sz w:val="32"/>
          <w:szCs w:val="32"/>
          <w:lang w:val="en-US" w:eastAsia="zh-CN" w:bidi="ar-SA"/>
        </w:rPr>
        <w:t>完成“高效办成一件事”落地实施。</w:t>
      </w:r>
    </w:p>
    <w:p>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right="104" w:firstLine="778" w:firstLineChars="215"/>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napToGrid w:val="0"/>
          <w:color w:val="000000"/>
          <w:spacing w:val="21"/>
          <w:kern w:val="0"/>
          <w:sz w:val="32"/>
          <w:szCs w:val="32"/>
          <w:lang w:val="en-US" w:eastAsia="zh-CN" w:bidi="ar-SA"/>
        </w:rPr>
        <w:t>（四）加强评价监督和宣传引导，营造改革良好氛围。</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旗</w:t>
      </w:r>
      <w:r>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t>政务服务与数据管理局</w:t>
      </w:r>
      <w:r>
        <w:rPr>
          <w:rFonts w:hint="eastAsia" w:ascii="仿宋_GB2312" w:hAnsi="仿宋_GB2312" w:eastAsia="仿宋_GB2312" w:cs="仿宋_GB2312"/>
          <w:color w:val="000000" w:themeColor="text1"/>
          <w:spacing w:val="-3"/>
          <w:sz w:val="32"/>
          <w:szCs w:val="32"/>
          <w14:textFill>
            <w14:solidFill>
              <w14:schemeClr w14:val="tx1"/>
            </w14:solidFill>
          </w14:textFill>
        </w:rPr>
        <w:t>要严格实行</w:t>
      </w:r>
      <w:r>
        <w:rPr>
          <w:rFonts w:hint="eastAsia" w:ascii="仿宋_GB2312" w:hAnsi="仿宋_GB2312" w:eastAsia="仿宋_GB2312" w:cs="仿宋_GB2312"/>
          <w:color w:val="000000" w:themeColor="text1"/>
          <w:spacing w:val="4"/>
          <w:sz w:val="32"/>
          <w:szCs w:val="32"/>
          <w14:textFill>
            <w14:solidFill>
              <w14:schemeClr w14:val="tx1"/>
            </w14:solidFill>
          </w14:textFill>
        </w:rPr>
        <w:t>月通报工作机制，对工作落实不到位的要通报问责。</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对完成“高效办成一件事”的部门进行成果验收，验收内容包括：实施方案、办事指南、宣传报道、真实案例等。</w:t>
      </w:r>
      <w:r>
        <w:rPr>
          <w:rFonts w:hint="eastAsia" w:ascii="仿宋_GB2312" w:hAnsi="仿宋_GB2312" w:eastAsia="仿宋_GB2312" w:cs="仿宋_GB2312"/>
          <w:color w:val="000000" w:themeColor="text1"/>
          <w:spacing w:val="-11"/>
          <w:sz w:val="32"/>
          <w:szCs w:val="32"/>
          <w14:textFill>
            <w14:solidFill>
              <w14:schemeClr w14:val="tx1"/>
            </w14:solidFill>
          </w14:textFill>
        </w:rPr>
        <w:t>各</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spacing w:val="-11"/>
          <w:sz w:val="32"/>
          <w:szCs w:val="32"/>
          <w14:textFill>
            <w14:solidFill>
              <w14:schemeClr w14:val="tx1"/>
            </w14:solidFill>
          </w14:textFill>
        </w:rPr>
        <w:t>，各部门要将</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“高效办成一件事”纳入</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重点工作，</w:t>
      </w:r>
      <w:r>
        <w:rPr>
          <w:rFonts w:hint="eastAsia" w:ascii="仿宋_GB2312" w:hAnsi="仿宋_GB2312" w:eastAsia="仿宋_GB2312" w:cs="仿宋_GB2312"/>
          <w:color w:val="000000" w:themeColor="text1"/>
          <w:spacing w:val="5"/>
          <w:sz w:val="32"/>
          <w:szCs w:val="32"/>
          <w14:textFill>
            <w14:solidFill>
              <w14:schemeClr w14:val="tx1"/>
            </w14:solidFill>
          </w14:textFill>
        </w:rPr>
        <w:t>跟踪评估，对工作</w:t>
      </w:r>
      <w:r>
        <w:rPr>
          <w:rFonts w:hint="eastAsia" w:ascii="仿宋_GB2312" w:hAnsi="仿宋_GB2312" w:eastAsia="仿宋_GB2312" w:cs="仿宋_GB2312"/>
          <w:spacing w:val="5"/>
          <w:sz w:val="32"/>
          <w:szCs w:val="32"/>
        </w:rPr>
        <w:t>推进不</w:t>
      </w:r>
      <w:r>
        <w:rPr>
          <w:rFonts w:hint="eastAsia" w:ascii="仿宋_GB2312" w:hAnsi="仿宋_GB2312" w:eastAsia="仿宋_GB2312" w:cs="仿宋_GB2312"/>
          <w:spacing w:val="-2"/>
          <w:sz w:val="32"/>
          <w:szCs w:val="32"/>
        </w:rPr>
        <w:t>及时、工作落实不到位、企业群众反映问题突出的，给予通报批评，</w:t>
      </w:r>
      <w:r>
        <w:rPr>
          <w:rFonts w:hint="eastAsia" w:ascii="仿宋_GB2312" w:hAnsi="仿宋_GB2312" w:eastAsia="仿宋_GB2312" w:cs="仿宋_GB2312"/>
          <w:spacing w:val="-3"/>
          <w:sz w:val="32"/>
          <w:szCs w:val="32"/>
        </w:rPr>
        <w:t>限期整改。</w:t>
      </w:r>
      <w:r>
        <w:rPr>
          <w:rFonts w:hint="eastAsia" w:ascii="仿宋_GB2312" w:hAnsi="仿宋_GB2312" w:eastAsia="仿宋_GB2312" w:cs="仿宋_GB2312"/>
          <w:spacing w:val="-3"/>
          <w:sz w:val="32"/>
          <w:szCs w:val="32"/>
          <w:lang w:val="en-US" w:eastAsia="zh-CN"/>
        </w:rPr>
        <w:t>各镇各</w:t>
      </w:r>
      <w:r>
        <w:rPr>
          <w:rFonts w:hint="eastAsia" w:ascii="仿宋_GB2312" w:hAnsi="仿宋_GB2312" w:eastAsia="仿宋_GB2312" w:cs="仿宋_GB2312"/>
          <w:spacing w:val="4"/>
          <w:sz w:val="32"/>
          <w:szCs w:val="32"/>
        </w:rPr>
        <w:t>部门要通过政府网站、政务新媒体、政务服务平台等及时</w:t>
      </w:r>
      <w:r>
        <w:rPr>
          <w:rFonts w:hint="eastAsia" w:ascii="仿宋_GB2312" w:hAnsi="仿宋_GB2312" w:eastAsia="仿宋_GB2312" w:cs="仿宋_GB2312"/>
          <w:spacing w:val="5"/>
          <w:sz w:val="32"/>
          <w:szCs w:val="32"/>
        </w:rPr>
        <w:t>发布政务服务</w:t>
      </w:r>
      <w:r>
        <w:rPr>
          <w:rFonts w:hint="eastAsia" w:ascii="仿宋_GB2312" w:hAnsi="仿宋_GB2312" w:eastAsia="仿宋_GB2312" w:cs="仿宋_GB2312"/>
          <w:spacing w:val="4"/>
          <w:sz w:val="32"/>
          <w:szCs w:val="32"/>
          <w:lang w:val="en-US" w:eastAsia="zh-CN"/>
        </w:rPr>
        <w:t>“高效办成一件事”</w:t>
      </w:r>
      <w:r>
        <w:rPr>
          <w:rFonts w:hint="eastAsia" w:ascii="仿宋_GB2312" w:hAnsi="仿宋_GB2312" w:eastAsia="仿宋_GB2312" w:cs="仿宋_GB2312"/>
          <w:spacing w:val="5"/>
          <w:sz w:val="32"/>
          <w:szCs w:val="32"/>
        </w:rPr>
        <w:t>相关信息，做好政</w:t>
      </w:r>
      <w:r>
        <w:rPr>
          <w:rFonts w:hint="eastAsia" w:ascii="仿宋_GB2312" w:hAnsi="仿宋_GB2312" w:eastAsia="仿宋_GB2312" w:cs="仿宋_GB2312"/>
          <w:spacing w:val="4"/>
          <w:sz w:val="32"/>
          <w:szCs w:val="32"/>
        </w:rPr>
        <w:t>策解读和宣传引</w:t>
      </w:r>
      <w:r>
        <w:rPr>
          <w:rFonts w:hint="eastAsia" w:ascii="仿宋_GB2312" w:hAnsi="仿宋_GB2312" w:eastAsia="仿宋_GB2312" w:cs="仿宋_GB2312"/>
          <w:spacing w:val="-2"/>
          <w:sz w:val="32"/>
          <w:szCs w:val="32"/>
        </w:rPr>
        <w:t>导，不断提高社会知晓度，营造推进</w:t>
      </w:r>
      <w:r>
        <w:rPr>
          <w:rFonts w:hint="eastAsia" w:ascii="仿宋_GB2312" w:hAnsi="仿宋_GB2312" w:eastAsia="仿宋_GB2312" w:cs="仿宋_GB2312"/>
          <w:spacing w:val="4"/>
          <w:sz w:val="32"/>
          <w:szCs w:val="32"/>
          <w:lang w:val="en-US" w:eastAsia="zh-CN"/>
        </w:rPr>
        <w:t>“高效办成一件事”</w:t>
      </w:r>
      <w:r>
        <w:rPr>
          <w:rFonts w:hint="eastAsia" w:ascii="仿宋_GB2312" w:hAnsi="仿宋_GB2312" w:eastAsia="仿宋_GB2312" w:cs="仿宋_GB2312"/>
          <w:spacing w:val="-2"/>
          <w:sz w:val="32"/>
          <w:szCs w:val="32"/>
        </w:rPr>
        <w:t>的良好氛围。</w:t>
      </w:r>
    </w:p>
    <w:p>
      <w:pPr>
        <w:pStyle w:val="2"/>
        <w:keepNext w:val="0"/>
        <w:keepLines w:val="0"/>
        <w:pageBreakBefore w:val="0"/>
        <w:widowControl/>
        <w:kinsoku w:val="0"/>
        <w:wordWrap/>
        <w:overflowPunct/>
        <w:topLinePunct w:val="0"/>
        <w:autoSpaceDE w:val="0"/>
        <w:autoSpaceDN w:val="0"/>
        <w:bidi w:val="0"/>
        <w:adjustRightInd w:val="0"/>
        <w:snapToGrid w:val="0"/>
        <w:spacing w:before="97" w:line="560" w:lineRule="exact"/>
        <w:jc w:val="both"/>
        <w:textAlignment w:val="baseline"/>
        <w:rPr>
          <w:rFonts w:hint="eastAsia" w:ascii="仿宋_GB2312" w:hAnsi="仿宋_GB2312" w:eastAsia="仿宋_GB2312" w:cs="仿宋_GB2312"/>
          <w:spacing w:val="0"/>
          <w:position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97" w:line="560" w:lineRule="exact"/>
        <w:ind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eastAsia="zh-CN"/>
        </w:rPr>
        <w:t>附件：</w:t>
      </w:r>
      <w:r>
        <w:rPr>
          <w:rFonts w:hint="eastAsia" w:ascii="仿宋_GB2312" w:hAnsi="仿宋_GB2312" w:eastAsia="仿宋_GB2312" w:cs="仿宋_GB2312"/>
          <w:spacing w:val="0"/>
          <w:position w:val="0"/>
          <w:sz w:val="32"/>
          <w:szCs w:val="32"/>
        </w:rPr>
        <w:t>1.政务服务</w:t>
      </w:r>
      <w:r>
        <w:rPr>
          <w:rFonts w:hint="eastAsia" w:ascii="仿宋_GB2312" w:hAnsi="仿宋_GB2312" w:eastAsia="仿宋_GB2312" w:cs="仿宋_GB2312"/>
          <w:spacing w:val="0"/>
          <w:position w:val="0"/>
          <w:sz w:val="32"/>
          <w:szCs w:val="32"/>
          <w:lang w:val="en-US" w:eastAsia="zh-CN"/>
        </w:rPr>
        <w:t>“高效办成一件事”</w:t>
      </w:r>
      <w:r>
        <w:rPr>
          <w:rFonts w:hint="eastAsia" w:ascii="仿宋_GB2312" w:hAnsi="仿宋_GB2312" w:eastAsia="仿宋_GB2312" w:cs="仿宋_GB2312"/>
          <w:spacing w:val="0"/>
          <w:position w:val="0"/>
          <w:sz w:val="32"/>
          <w:szCs w:val="32"/>
        </w:rPr>
        <w:t>事项基础清单</w:t>
      </w:r>
    </w:p>
    <w:p>
      <w:pPr>
        <w:pStyle w:val="2"/>
        <w:keepNext w:val="0"/>
        <w:keepLines w:val="0"/>
        <w:pageBreakBefore w:val="0"/>
        <w:widowControl/>
        <w:numPr>
          <w:numId w:val="0"/>
        </w:numPr>
        <w:kinsoku w:val="0"/>
        <w:wordWrap/>
        <w:overflowPunct/>
        <w:topLinePunct w:val="0"/>
        <w:autoSpaceDE w:val="0"/>
        <w:autoSpaceDN w:val="0"/>
        <w:bidi w:val="0"/>
        <w:adjustRightInd w:val="0"/>
        <w:snapToGrid w:val="0"/>
        <w:spacing w:before="97" w:line="560" w:lineRule="exact"/>
        <w:ind w:leftChars="76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2.“暖城·暖企”系列创新“高效办成一件事”自主申报表</w:t>
      </w:r>
    </w:p>
    <w:p>
      <w:pPr>
        <w:pStyle w:val="2"/>
        <w:keepNext w:val="0"/>
        <w:keepLines w:val="0"/>
        <w:pageBreakBefore w:val="0"/>
        <w:widowControl/>
        <w:numPr>
          <w:numId w:val="0"/>
        </w:numPr>
        <w:kinsoku w:val="0"/>
        <w:wordWrap/>
        <w:overflowPunct/>
        <w:topLinePunct w:val="0"/>
        <w:autoSpaceDE w:val="0"/>
        <w:autoSpaceDN w:val="0"/>
        <w:bidi w:val="0"/>
        <w:adjustRightInd w:val="0"/>
        <w:snapToGrid w:val="0"/>
        <w:spacing w:before="97" w:line="560" w:lineRule="exact"/>
        <w:ind w:firstLine="1600" w:firstLineChars="5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3.</w:t>
      </w:r>
      <w:bookmarkStart w:id="0" w:name="_GoBack"/>
      <w:bookmarkEnd w:id="0"/>
      <w:r>
        <w:rPr>
          <w:rFonts w:hint="eastAsia" w:ascii="仿宋_GB2312" w:hAnsi="仿宋_GB2312" w:eastAsia="仿宋_GB2312" w:cs="仿宋_GB2312"/>
          <w:spacing w:val="0"/>
          <w:position w:val="0"/>
          <w:sz w:val="32"/>
          <w:szCs w:val="32"/>
        </w:rPr>
        <w:t>政务服务“一件事一次办”事项梳理表</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样表</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120" w:firstLineChars="16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伊金霍洛旗人民政府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760" w:firstLineChars="18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2024年7月8日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rFonts w:ascii="宋体" w:hAnsi="宋体" w:eastAsia="宋体" w:cs="宋体"/>
        <w:spacing w:val="-18"/>
        <w:w w:val="99"/>
        <w:sz w:val="31"/>
        <w:szCs w:val="31"/>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ODA2ZTg1MTBmZjU2OTFhNjE0Mjc0MDYyZDY0MTAifQ=="/>
  </w:docVars>
  <w:rsids>
    <w:rsidRoot w:val="456E05D9"/>
    <w:rsid w:val="0B99525E"/>
    <w:rsid w:val="22453ECE"/>
    <w:rsid w:val="22DC7B2B"/>
    <w:rsid w:val="23FFE96A"/>
    <w:rsid w:val="27131E7C"/>
    <w:rsid w:val="3FDF89CD"/>
    <w:rsid w:val="3FFE6FDA"/>
    <w:rsid w:val="455F765F"/>
    <w:rsid w:val="456E05D9"/>
    <w:rsid w:val="59ED2F86"/>
    <w:rsid w:val="71547D22"/>
    <w:rsid w:val="76FC9984"/>
    <w:rsid w:val="7CFB3BE5"/>
    <w:rsid w:val="7F6F270D"/>
    <w:rsid w:val="AB4B10AB"/>
    <w:rsid w:val="D7FFA1D8"/>
    <w:rsid w:val="E9DD9712"/>
    <w:rsid w:val="F76C48AE"/>
    <w:rsid w:val="FFD91515"/>
    <w:rsid w:val="FFE7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1870</Words>
  <Characters>1898</Characters>
  <Lines>0</Lines>
  <Paragraphs>0</Paragraphs>
  <TotalTime>4</TotalTime>
  <ScaleCrop>false</ScaleCrop>
  <LinksUpToDate>false</LinksUpToDate>
  <CharactersWithSpaces>1903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2024-03-05T02:19:00Z</dcterms:created>
  <dc:creator>╬══透明乆</dc:creator>
  <cp:lastModifiedBy>aaa</cp:lastModifiedBy>
  <dcterms:modified xsi:type="dcterms:W3CDTF">2024-11-20T16:08:43Z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79FDBFEF5EE14A929B7BD2C1CBEF11C7_13</vt:lpwstr>
  </property>
</Properties>
</file>